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1372235</wp:posOffset>
                </wp:positionH>
                <wp:positionV relativeFrom="paragraph">
                  <wp:posOffset>7811770</wp:posOffset>
                </wp:positionV>
                <wp:extent cx="120459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Amount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($ or %)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.05pt;margin-top:615.1pt;width:9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Amount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($ or %)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1502410</wp:posOffset>
                </wp:positionH>
                <wp:positionV relativeFrom="paragraph">
                  <wp:posOffset>5794375</wp:posOffset>
                </wp:positionV>
                <wp:extent cx="529971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56.25pt;width:41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Other.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5975350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6153785</wp:posOffset>
                </wp:positionV>
                <wp:extent cx="330581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IV. End Date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55pt;width:26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IV. End Date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6327775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1372235</wp:posOffset>
                </wp:positionH>
                <wp:positionV relativeFrom="paragraph">
                  <wp:posOffset>6521450</wp:posOffset>
                </wp:positionV>
                <wp:extent cx="138430" cy="17907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13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1502410</wp:posOffset>
                </wp:positionH>
                <wp:positionV relativeFrom="paragraph">
                  <wp:posOffset>6525260</wp:posOffset>
                </wp:positionV>
                <wp:extent cx="488759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- Terminate upon written notice to the other Party of at least ____ day(s).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13.8pt;width:38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- Terminate upon written notice to the other Party of at least ____ day(s).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6454140</wp:posOffset>
                </wp:positionH>
                <wp:positionV relativeFrom="paragraph">
                  <wp:posOffset>6548755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2pt;margin-top:5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1372235</wp:posOffset>
                </wp:positionH>
                <wp:positionV relativeFrom="paragraph">
                  <wp:posOffset>6724650</wp:posOffset>
                </wp:positionV>
                <wp:extent cx="138430" cy="17907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29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1502410</wp:posOffset>
                </wp:positionH>
                <wp:positionV relativeFrom="paragraph">
                  <wp:posOffset>6728460</wp:posOffset>
                </wp:positionV>
                <wp:extent cx="355854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Terminate on ______________________,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29.8pt;width:2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Terminate on ______________________,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1372235</wp:posOffset>
                </wp:positionH>
                <wp:positionV relativeFrom="paragraph">
                  <wp:posOffset>6928485</wp:posOffset>
                </wp:positionV>
                <wp:extent cx="138430" cy="17907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5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1502410</wp:posOffset>
                </wp:positionH>
                <wp:positionV relativeFrom="paragraph">
                  <wp:posOffset>6931660</wp:posOffset>
                </wp:positionV>
                <wp:extent cx="529971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45.8pt;width:41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Other.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7112635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7287260</wp:posOffset>
                </wp:positionV>
                <wp:extent cx="579437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V. Referrals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Company shall pay the Affiliate the following referral amount: (enter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3.8pt;width:45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V. Referrals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Company shall pay the Affiliate the following referral amount: (enter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7461885</wp:posOffset>
                </wp:positionV>
                <wp:extent cx="49339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below)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55pt;width: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below)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7636510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1372235</wp:posOffset>
                </wp:positionH>
                <wp:positionV relativeFrom="paragraph">
                  <wp:posOffset>5791200</wp:posOffset>
                </wp:positionV>
                <wp:extent cx="138430" cy="17907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56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2744470</wp:posOffset>
                </wp:positionH>
                <wp:positionV relativeFrom="paragraph">
                  <wp:posOffset>7811770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61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3201670</wp:posOffset>
                </wp:positionH>
                <wp:positionV relativeFrom="paragraph">
                  <wp:posOffset>7811770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61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3658870</wp:posOffset>
                </wp:positionH>
                <wp:positionV relativeFrom="paragraph">
                  <wp:posOffset>7811770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61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4116070</wp:posOffset>
                </wp:positionH>
                <wp:positionV relativeFrom="paragraph">
                  <wp:posOffset>7811770</wp:posOffset>
                </wp:positionV>
                <wp:extent cx="111188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Service/Goods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615.1pt;width:8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Service/Goods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1372235</wp:posOffset>
                </wp:positionH>
                <wp:positionV relativeFrom="paragraph">
                  <wp:posOffset>7986395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1372235</wp:posOffset>
                </wp:positionH>
                <wp:positionV relativeFrom="paragraph">
                  <wp:posOffset>8163560</wp:posOffset>
                </wp:positionV>
                <wp:extent cx="190944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2.8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3658870</wp:posOffset>
                </wp:positionH>
                <wp:positionV relativeFrom="paragraph">
                  <wp:posOffset>8163560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64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4116070</wp:posOffset>
                </wp:positionH>
                <wp:positionV relativeFrom="paragraph">
                  <wp:posOffset>8163560</wp:posOffset>
                </wp:positionV>
                <wp:extent cx="190944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642.8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8338820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1372235</wp:posOffset>
                </wp:positionH>
                <wp:positionV relativeFrom="paragraph">
                  <wp:posOffset>8513445</wp:posOffset>
                </wp:positionV>
                <wp:extent cx="134874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(“Referral Amount”)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0.35pt;width:10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(“Referral Amount”)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8688070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3441065</wp:posOffset>
                </wp:positionV>
                <wp:extent cx="195135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95pt;width:1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986155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1160780</wp:posOffset>
                </wp:positionV>
                <wp:extent cx="47263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Referral Fee Agreement (“Agreement”) made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.4pt;width:3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Referral Fee Agreement (“Agreement”) made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1335405</wp:posOffset>
                </wp:positionV>
                <wp:extent cx="435483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20____ (“Effective Date”)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15pt;width:3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20____ (“Effective Date”)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1513205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1687830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1862455</wp:posOffset>
                </wp:positionV>
                <wp:extent cx="530606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Company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 (“Company”)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65pt;width:4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Company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 (“Company”)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2037080</wp:posOffset>
                </wp:positionV>
                <wp:extent cx="494284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4pt;width:3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2212340</wp:posOffset>
                </wp:positionV>
                <wp:extent cx="195135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2pt;width:1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2389505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2564765</wp:posOffset>
                </wp:positionV>
                <wp:extent cx="36576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95pt;width: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2739390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2914015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3088640</wp:posOffset>
                </wp:positionV>
                <wp:extent cx="501523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Affiliate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 (“Affiliate”)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3.2pt;width:39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Affiliate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 (“Affiliate”)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3266440</wp:posOffset>
                </wp:positionV>
                <wp:extent cx="494284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2pt;width:3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1556385</wp:posOffset>
                </wp:positionH>
                <wp:positionV relativeFrom="paragraph">
                  <wp:posOffset>552450</wp:posOffset>
                </wp:positionV>
                <wp:extent cx="4696460" cy="26416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REFERRAL FEE (AFFILIATE)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55pt;margin-top:43.5pt;width:369.7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REFERRAL FEE (AFFILIATE)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3615690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3790950</wp:posOffset>
                </wp:positionV>
                <wp:extent cx="580834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Company and Affiliate are each referred to herein as a “Party” and, collectively,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5pt;width:45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Company and Affiliate are each referred to herein as a “Party” and, collectively,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3965575</wp:posOffset>
                </wp:positionV>
                <wp:extent cx="66929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"Parties."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25pt;width:5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"Parties."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4143375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4318000</wp:posOffset>
                </wp:positionV>
                <wp:extent cx="572897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Referral Business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 be determined by the Affiliate’s ability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Referral Business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 be determined by the Affiliate’s ability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4492625</wp:posOffset>
                </wp:positionV>
                <wp:extent cx="594296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 the Company the following: 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75pt;width:46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 the Company the following: 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4667250</wp:posOffset>
                </wp:positionV>
                <wp:extent cx="594296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 (“Referral Business”).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7.5pt;width:46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 (“Referral Business”).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4841875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5016500</wp:posOffset>
                </wp:positionV>
                <wp:extent cx="336232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Start Date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pt;width:26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Start Date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5194300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1372235</wp:posOffset>
                </wp:positionH>
                <wp:positionV relativeFrom="paragraph">
                  <wp:posOffset>5387975</wp:posOffset>
                </wp:positionV>
                <wp:extent cx="138430" cy="17907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4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1502410</wp:posOffset>
                </wp:positionH>
                <wp:positionV relativeFrom="paragraph">
                  <wp:posOffset>5391150</wp:posOffset>
                </wp:positionV>
                <wp:extent cx="202374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Begin on the Effective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24.5pt;width:15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Begin on the Effective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1372235</wp:posOffset>
                </wp:positionH>
                <wp:positionV relativeFrom="paragraph">
                  <wp:posOffset>5591175</wp:posOffset>
                </wp:positionV>
                <wp:extent cx="138430" cy="1790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40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1502410</wp:posOffset>
                </wp:positionH>
                <wp:positionV relativeFrom="paragraph">
                  <wp:posOffset>5594985</wp:posOffset>
                </wp:positionV>
                <wp:extent cx="328231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Begin on ______________________,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40.55pt;width:2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Begin on ______________________,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6699885</wp:posOffset>
                </wp:positionV>
                <wp:extent cx="576072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another represent significant efforts and working relationships that are unique to,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55pt;width:4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another represent significant efforts and working relationships that are unique to,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4365625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4543425</wp:posOffset>
                </wp:positionV>
                <wp:extent cx="567499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VIII. Payment Method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Payment shall be made in the following manner: (write)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75pt;width:4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VIII. Payment Method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Payment shall be made in the following manner: (write)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4718050</wp:posOffset>
                </wp:positionV>
                <wp:extent cx="593598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5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4892675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5067300</wp:posOffset>
                </wp:positionV>
                <wp:extent cx="195008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IX. Exclusivity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pt;width:15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IX. Exclusivity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5241925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1372235</wp:posOffset>
                </wp:positionH>
                <wp:positionV relativeFrom="paragraph">
                  <wp:posOffset>5435600</wp:posOffset>
                </wp:positionV>
                <wp:extent cx="138430" cy="17907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1502410</wp:posOffset>
                </wp:positionH>
                <wp:positionV relativeFrom="paragraph">
                  <wp:posOffset>5439410</wp:posOffset>
                </wp:positionV>
                <wp:extent cx="498665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Exclusivity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Affiliate agrees to an exclusive arrangement to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28.3pt;width:39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Exclusivity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Affiliate agrees to an exclusive arrangement to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1372235</wp:posOffset>
                </wp:positionH>
                <wp:positionV relativeFrom="paragraph">
                  <wp:posOffset>5619750</wp:posOffset>
                </wp:positionV>
                <wp:extent cx="352615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leads and referrals related to the Referral Business.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42.5pt;width:27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leads and referrals related to the Referral Business.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1372235</wp:posOffset>
                </wp:positionH>
                <wp:positionV relativeFrom="paragraph">
                  <wp:posOffset>5813425</wp:posOffset>
                </wp:positionV>
                <wp:extent cx="138430" cy="17907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57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1502410</wp:posOffset>
                </wp:positionH>
                <wp:positionV relativeFrom="paragraph">
                  <wp:posOffset>5816600</wp:posOffset>
                </wp:positionV>
                <wp:extent cx="524383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 Exclusivity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 not be construed to be a commitment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58pt;width:41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 Exclusivity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 not be construed to be a commitment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1372235</wp:posOffset>
                </wp:positionH>
                <wp:positionV relativeFrom="paragraph">
                  <wp:posOffset>5998210</wp:posOffset>
                </wp:positionV>
                <wp:extent cx="550862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either of the Parties to work exclusively with one another regarding referrals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72.3pt;width:4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either of the Parties to work exclusively with one another regarding referrals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1372235</wp:posOffset>
                </wp:positionH>
                <wp:positionV relativeFrom="paragraph">
                  <wp:posOffset>6176010</wp:posOffset>
                </wp:positionV>
                <wp:extent cx="3755390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potential new business or any other business activities.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86.3pt;width:29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potential new business or any other business activities.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6350635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6525260</wp:posOffset>
                </wp:positionV>
                <wp:extent cx="5853430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X. Non-Circumvention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Parties agree that all third (3rd) parties introduced to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8pt;width:4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X. Non-Circumvention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Parties agree that all third (3rd) parties introduced to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4191000</wp:posOffset>
                </wp:positionV>
                <wp:extent cx="372110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Payment shall be made in accordance with Section XI.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pt;width:29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Payment shall be made in accordance with Section XI.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6874510</wp:posOffset>
                </wp:positionV>
                <wp:extent cx="595503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 of, the work product and intellectual capital. Therefore, without prior written consent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3pt;width:46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 of, the work product and intellectual capital. Therefore, without prior written consent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7052310</wp:posOffset>
                </wp:positionV>
                <wp:extent cx="581406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Parties agree to refrain from conducting direct or indirect business dealings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3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Parties agree to refrain from conducting direct or indirect business dealings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7226935</wp:posOffset>
                </wp:positionV>
                <wp:extent cx="595757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kind with any third (3rd) party so introduced, with the exception of third (3rd) parties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05pt;width:4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kind with any third (3rd) party so introduced, with the exception of third (3rd) parties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7401560</wp:posOffset>
                </wp:positionV>
                <wp:extent cx="586486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either of the Parties previously had a formal business relationship, for a period of three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8pt;width:4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either of the Parties previously had a formal business relationship, for a period of three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7576820</wp:posOffset>
                </wp:positionV>
                <wp:extent cx="363347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(3) years before the Effective Date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6pt;width:2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(3) years before the Effective Date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7751445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7929245</wp:posOffset>
                </wp:positionV>
                <wp:extent cx="583311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XI. Payment Conditions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Payment shall be made by the Company to the Affiliate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35pt;width:45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XI. Payment Conditions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Payment shall be made by the Company to the Affiliate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8103870</wp:posOffset>
                </wp:positionV>
                <wp:extent cx="561911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after collecting full payment for the goods or services referred. If for any reason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1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after collecting full payment for the goods or services referred. If for any reason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8278495</wp:posOffset>
                </wp:positionV>
                <wp:extent cx="592455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transaction in connection with the Referral Amount(s) shall be refunded or disputed,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8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transaction in connection with the Referral Amount(s) shall be refunded or disputed,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8452485</wp:posOffset>
                </wp:positionV>
                <wp:extent cx="553148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Company shall be owed any and all Referral Amount(s) paid to the Affiliate.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55pt;width:43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Company shall be owed any and all Referral Amount(s) paid to the Affiliate.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8627745</wp:posOffset>
                </wp:positionV>
                <wp:extent cx="560768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option of the Company, the owed Referral Amount(s) from a dispute or refund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35pt;width:44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option of the Company, the owed Referral Amount(s) from a dispute or refund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4116070</wp:posOffset>
                </wp:positionH>
                <wp:positionV relativeFrom="paragraph">
                  <wp:posOffset>1830705</wp:posOffset>
                </wp:positionV>
                <wp:extent cx="190944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144.1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722630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1372235</wp:posOffset>
                </wp:positionH>
                <wp:positionV relativeFrom="paragraph">
                  <wp:posOffset>916305</wp:posOffset>
                </wp:positionV>
                <wp:extent cx="138430" cy="17907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2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1502410</wp:posOffset>
                </wp:positionH>
                <wp:positionV relativeFrom="paragraph">
                  <wp:posOffset>919480</wp:posOffset>
                </wp:positionV>
                <wp:extent cx="211709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Not pay the Affiliate for leads.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72.4pt;width:16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Not pay the Affiliate for leads.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1372235</wp:posOffset>
                </wp:positionH>
                <wp:positionV relativeFrom="paragraph">
                  <wp:posOffset>1119505</wp:posOffset>
                </wp:positionV>
                <wp:extent cx="138430" cy="17907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88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1502410</wp:posOffset>
                </wp:positionH>
                <wp:positionV relativeFrom="paragraph">
                  <wp:posOffset>1122680</wp:posOffset>
                </wp:positionV>
                <wp:extent cx="3930650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Pay the Affiliate the following lead amount: (enter below)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88.4pt;width:30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Pay the Affiliate the following lead amount: (enter below)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1372235</wp:posOffset>
                </wp:positionH>
                <wp:positionV relativeFrom="paragraph">
                  <wp:posOffset>1303655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0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1372235</wp:posOffset>
                </wp:positionH>
                <wp:positionV relativeFrom="paragraph">
                  <wp:posOffset>1478280</wp:posOffset>
                </wp:positionV>
                <wp:extent cx="84899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Amount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($)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6.4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Amount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($)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2286635</wp:posOffset>
                </wp:positionH>
                <wp:positionV relativeFrom="paragraph">
                  <wp:posOffset>1478280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2744470</wp:posOffset>
                </wp:positionH>
                <wp:positionV relativeFrom="paragraph">
                  <wp:posOffset>1478280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1pt;margin-top:1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3201670</wp:posOffset>
                </wp:positionH>
                <wp:positionV relativeFrom="paragraph">
                  <wp:posOffset>1478280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pt;margin-top:1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3658870</wp:posOffset>
                </wp:positionH>
                <wp:positionV relativeFrom="paragraph">
                  <wp:posOffset>1478280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1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4116070</wp:posOffset>
                </wp:positionH>
                <wp:positionV relativeFrom="paragraph">
                  <wp:posOffset>1478280</wp:posOffset>
                </wp:positionV>
                <wp:extent cx="220154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Type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(e.g. E-Mail, Sign-up, etc.)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pt;margin-top:116.4pt;width:17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Type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(e.g. E-Mail, Sign-up, etc.)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1372235</wp:posOffset>
                </wp:positionH>
                <wp:positionV relativeFrom="paragraph">
                  <wp:posOffset>1652905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3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1372235</wp:posOffset>
                </wp:positionH>
                <wp:positionV relativeFrom="paragraph">
                  <wp:posOffset>1830705</wp:posOffset>
                </wp:positionV>
                <wp:extent cx="190944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4.1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3658870</wp:posOffset>
                </wp:positionH>
                <wp:positionV relativeFrom="paragraph">
                  <wp:posOffset>1830705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1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548005</wp:posOffset>
                </wp:positionV>
                <wp:extent cx="2989580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VI. Leads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Company shall: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.15pt;width:23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VI. Leads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Company shall: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2005330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1372235</wp:posOffset>
                </wp:positionH>
                <wp:positionV relativeFrom="paragraph">
                  <wp:posOffset>2179955</wp:posOffset>
                </wp:positionV>
                <wp:extent cx="114554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(“Lead Amount”)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71.65pt;width: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(“Lead Amount”)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2354580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1372235</wp:posOffset>
                </wp:positionH>
                <wp:positionV relativeFrom="paragraph">
                  <wp:posOffset>2529840</wp:posOffset>
                </wp:positionV>
                <wp:extent cx="546798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successful lead shall be determined by: 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99.2pt;width:43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successful lead shall be determined by: 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2707640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2882265</wp:posOffset>
                </wp:positionV>
                <wp:extent cx="562483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VII. Payment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Referral Amount, and Lead Amount (if any), shall be paid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95pt;width:4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VII. Payment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Referral Amount, and Lead Amount (if any), shall be paid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3056890</wp:posOffset>
                </wp:positionV>
                <wp:extent cx="253238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Company to the Affiliate: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7pt;width:19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Company to the Affiliate: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3231515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1372235</wp:posOffset>
                </wp:positionH>
                <wp:positionV relativeFrom="paragraph">
                  <wp:posOffset>3425190</wp:posOffset>
                </wp:positionV>
                <wp:extent cx="138430" cy="17907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69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1502410</wp:posOffset>
                </wp:positionH>
                <wp:positionV relativeFrom="paragraph">
                  <wp:posOffset>3428365</wp:posOffset>
                </wp:positionV>
                <wp:extent cx="472948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____ days after the referred transaction has completed (“Payment”).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69.95pt;width:37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____ days after the referred transaction has completed (“Payment”).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1372235</wp:posOffset>
                </wp:positionH>
                <wp:positionV relativeFrom="paragraph">
                  <wp:posOffset>3628390</wp:posOffset>
                </wp:positionV>
                <wp:extent cx="138430" cy="17907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5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1502410</wp:posOffset>
                </wp:positionH>
                <wp:positionV relativeFrom="paragraph">
                  <wp:posOffset>3632200</wp:posOffset>
                </wp:positionV>
                <wp:extent cx="2915920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On the ____ of every month (“Payment”).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86pt;width:22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On the ____ of every month (“Payment”).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1372235</wp:posOffset>
                </wp:positionH>
                <wp:positionV relativeFrom="paragraph">
                  <wp:posOffset>3831590</wp:posOffset>
                </wp:positionV>
                <wp:extent cx="138430" cy="17907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1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1502410</wp:posOffset>
                </wp:positionH>
                <wp:positionV relativeFrom="paragraph">
                  <wp:posOffset>3834765</wp:posOffset>
                </wp:positionV>
                <wp:extent cx="529907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Other. _____________________________________________ (“Payment”).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01.95pt;width:41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Other. _____________________________________________ (“Payment”).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4016375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7207885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5105400</wp:posOffset>
                </wp:positionV>
                <wp:extent cx="56026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invalid or unenforceable, only that particular provision or part so found, and not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pt;width:4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invalid or unenforceable, only that particular provision or part so found, and not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5280025</wp:posOffset>
                </wp:positionV>
                <wp:extent cx="311975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entire Agreement, shall be considered invalid.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75pt;width:24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entire Agreement, shall be considered invalid.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5455285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5633085</wp:posOffset>
                </wp:positionV>
                <wp:extent cx="592772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XV. Additional Terms &amp; Conditions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.55pt;width:4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XV. Additional Terms &amp; Conditions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5807710</wp:posOffset>
                </wp:positionV>
                <wp:extent cx="597852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7.3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5982335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6156960</wp:posOffset>
                </wp:positionV>
                <wp:extent cx="588137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XVI. Entire Agreement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constitutes the entire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8pt;width:4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XVI. Entire Agreement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constitutes the entire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6331585</wp:posOffset>
                </wp:positionV>
                <wp:extent cx="549211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Parties hereto with respect to the subject matter contained in this Agreement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55pt;width:4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Parties hereto with respect to the subject matter contained in this Agreement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6509385</wp:posOffset>
                </wp:positionV>
                <wp:extent cx="5984240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supersedes all prior agreements, understandings, and negotiations between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2.55pt;width:47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supersedes all prior agreements, understandings, and negotiations between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6684010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6858635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7033260</wp:posOffset>
                </wp:positionV>
                <wp:extent cx="578485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Company’s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 Date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8pt;width:4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Company’s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 Date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4930775</wp:posOffset>
                </wp:positionV>
                <wp:extent cx="570674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XIV. Severability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In the event any provision or part of this Agreement is found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25pt;width:44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XIV. Severability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In the event any provision or part of this Agreement is found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7385685</wp:posOffset>
                </wp:positionV>
                <wp:extent cx="271399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1.55pt;width:2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7560945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7735570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7910195</wp:posOffset>
                </wp:positionV>
                <wp:extent cx="564896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Affiliate’s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 Date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85pt;width:44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Affiliate’s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 Date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8084820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8262620</wp:posOffset>
                </wp:positionV>
                <wp:extent cx="271399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0.6pt;width:2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8437245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2828290</wp:posOffset>
                </wp:positionV>
                <wp:extent cx="5788660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shareholders, investors, legal counsels or financial advisors regarding the transaction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2.7pt;width:45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shareholders, investors, legal counsels or financial advisors regarding the transaction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722630</wp:posOffset>
                </wp:positionV>
                <wp:extent cx="58356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Affiliate.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9pt;width:4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Affiliate.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897255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1075055</wp:posOffset>
                </wp:positionV>
                <wp:extent cx="582739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XII. Confidentiality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Parties acknowledge that the existence and the terms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.65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XII. Confidentiality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Parties acknowledge that the existence and the terms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1249680</wp:posOffset>
                </wp:positionV>
                <wp:extent cx="551751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Agreement, and any oral or written information exchanged between the Parties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8.4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Agreement, and any oral or written information exchanged between the Parties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1424305</wp:posOffset>
                </wp:positionV>
                <wp:extent cx="5746750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connection with the preparation and performance of this Agreement, are regarded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2.15pt;width:45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connection with the preparation and performance of this Agreement, are regarded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1598930</wp:posOffset>
                </wp:positionV>
                <wp:extent cx="592391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information. Each Party shall maintain confidentiality of all such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9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information. Each Party shall maintain confidentiality of all such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1773555</wp:posOffset>
                </wp:positionV>
                <wp:extent cx="561657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information, and without obtaining the written consent of the other Party, it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65pt;width:44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information, and without obtaining the written consent of the other Party, it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1951355</wp:posOffset>
                </wp:positionV>
                <wp:extent cx="574611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disclose any relevant confidential information to any third (3rd) parties, except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65pt;width:4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disclose any relevant confidential information to any third (3rd) parties, except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2125980</wp:posOffset>
                </wp:positionV>
                <wp:extent cx="58058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that: (a) is or will be in the public domain (other than through the 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4pt;width:4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that: (a) is or will be in the public domain (other than through the 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2300605</wp:posOffset>
                </wp:positionV>
                <wp:extent cx="587946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Party’s unauthorized disclosure); (b) is under the obligation to be disclosed pursuant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.15pt;width:46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Party’s unauthorized disclosure); (b) is under the obligation to be disclosed pursuant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2475865</wp:posOffset>
                </wp:positionV>
                <wp:extent cx="594931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applicable laws or regulations, rules of any stock exchange, or orders of the court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95pt;width:4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applicable laws or regulations, rules of any stock exchange, or orders of the court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2650490</wp:posOffset>
                </wp:positionV>
                <wp:extent cx="549148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government authorities; or (c) is required to be disclosed by any Party to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7pt;width:43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government authorities; or (c) is required to be disclosed by any Party to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548005</wp:posOffset>
                </wp:positionV>
                <wp:extent cx="545846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either be applied to future Referral Amount(s) paid or be paid immediately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.15pt;width:4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either be applied to future Referral Amount(s) paid or be paid immediately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3002915</wp:posOffset>
                </wp:positionV>
                <wp:extent cx="586549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contemplated hereunder, provided that such shareholders, investors, legal counsels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45pt;width:46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contemplated hereunder, provided that such shareholders, investors, legal counsels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3177540</wp:posOffset>
                </wp:positionV>
                <wp:extent cx="57550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financial advisors shall be bound by the confidentiality obligations similar to those 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0.2pt;width:4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financial advisors shall be bound by the confidentiality obligations similar to those 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3352165</wp:posOffset>
                </wp:positionV>
                <wp:extent cx="5929630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forth in this Section. Disclosure of any confidential information by any employee, officer,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95pt;width:46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forth in this Section. Disclosure of any confidential information by any employee, officer,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3527425</wp:posOffset>
                </wp:positionV>
                <wp:extent cx="539305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staff, affiliates, or other agents by any Party shall be deemed disclosure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75pt;width:42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staff, affiliates, or other agents by any Party shall be deemed disclosure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3704590</wp:posOffset>
                </wp:positionV>
                <wp:extent cx="591248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information by such Party, which Party shall be held liable for breach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7pt;width:46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information by such Party, which Party shall be held liable for breach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3879850</wp:posOffset>
                </wp:positionV>
                <wp:extent cx="5590540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Agreement. This Section shall survive this Agreement for a period of the maximum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5pt;width:4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Agreement. This Section shall survive this Agreement for a period of the maximum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4054475</wp:posOffset>
                </wp:positionV>
                <wp:extent cx="255206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allowed under State and Federal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25pt;width:20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allowed under State and Federal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4403725</wp:posOffset>
                </wp:positionV>
                <wp:extent cx="5226050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XIII. Governing Law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 be governed by and construed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75pt;width:4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XIII. Governing Law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 be governed by and construed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4578350</wp:posOffset>
                </wp:positionV>
                <wp:extent cx="467931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accordance with the laws in the State of 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0.5pt;width:36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accordance with the laws in the State of 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4756150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