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43625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362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91A27">
        <w:pict>
          <v:rect id="_x0000_i1025" style="width:0;height:1.5pt" o:hralign="center" o:hrstd="t" o:hr="t" fillcolor="#a0a0a0" stroked="f"/>
        </w:pic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10200"/>
          <w:sz w:val="74"/>
          <w:szCs w:val="74"/>
        </w:rPr>
      </w:pPr>
      <w:r>
        <w:rPr>
          <w:color w:val="010200"/>
          <w:sz w:val="74"/>
          <w:szCs w:val="74"/>
        </w:rPr>
        <w:t>Stock Certificate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14000"/>
        </w:rPr>
      </w:pPr>
      <w:r>
        <w:rPr>
          <w:color w:val="414000"/>
        </w:rPr>
        <w:t>THIS IS TO CERTIFY THA</w:t>
      </w:r>
      <w:r>
        <w:rPr>
          <w:color w:val="414000"/>
        </w:rPr>
        <w:t>T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93800"/>
          <w:sz w:val="18"/>
          <w:szCs w:val="18"/>
        </w:rPr>
      </w:pPr>
      <w:r>
        <w:rPr>
          <w:color w:val="393800"/>
          <w:sz w:val="18"/>
          <w:szCs w:val="18"/>
        </w:rPr>
        <w:t>IS THE OWNER OF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A4800"/>
          <w:sz w:val="18"/>
          <w:szCs w:val="18"/>
        </w:rPr>
      </w:pPr>
      <w:r>
        <w:rPr>
          <w:color w:val="4A4800"/>
          <w:sz w:val="18"/>
          <w:szCs w:val="18"/>
        </w:rPr>
        <w:t>SHARES OF STOCK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393C00"/>
          <w:sz w:val="18"/>
          <w:szCs w:val="18"/>
        </w:rPr>
      </w:pPr>
      <w:r>
        <w:rPr>
          <w:b/>
          <w:color w:val="393C00"/>
          <w:sz w:val="18"/>
          <w:szCs w:val="18"/>
        </w:rPr>
        <w:t>OF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7A7C00"/>
          <w:sz w:val="26"/>
          <w:szCs w:val="26"/>
        </w:rPr>
      </w:pPr>
      <w:r>
        <w:rPr>
          <w:color w:val="7A7C00"/>
          <w:sz w:val="26"/>
          <w:szCs w:val="26"/>
        </w:rPr>
        <w:t>DAY OF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02200"/>
          <w:sz w:val="26"/>
          <w:szCs w:val="26"/>
        </w:rPr>
      </w:pPr>
      <w:r>
        <w:rPr>
          <w:color w:val="202200"/>
          <w:sz w:val="26"/>
          <w:szCs w:val="26"/>
        </w:rPr>
        <w:t>IN THE YEAR _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B5D00"/>
          <w:sz w:val="26"/>
          <w:szCs w:val="26"/>
        </w:rPr>
      </w:pPr>
      <w:r>
        <w:rPr>
          <w:color w:val="5B5D00"/>
          <w:sz w:val="26"/>
          <w:szCs w:val="26"/>
        </w:rPr>
        <w:t>ON THIS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B5D00"/>
          <w:sz w:val="24"/>
          <w:szCs w:val="24"/>
        </w:rPr>
      </w:pPr>
      <w:r>
        <w:rPr>
          <w:color w:val="5B5D00"/>
          <w:sz w:val="24"/>
          <w:szCs w:val="24"/>
        </w:rPr>
        <w:t>AT</w:t>
      </w:r>
      <w:proofErr w:type="gramStart"/>
      <w:r>
        <w:rPr>
          <w:color w:val="5B5D00"/>
          <w:sz w:val="24"/>
          <w:szCs w:val="24"/>
        </w:rPr>
        <w:t>:_</w:t>
      </w:r>
      <w:proofErr w:type="gramEnd"/>
      <w:r>
        <w:rPr>
          <w:color w:val="5B5D00"/>
          <w:sz w:val="24"/>
          <w:szCs w:val="24"/>
        </w:rPr>
        <w:t>_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90900"/>
          <w:sz w:val="18"/>
          <w:szCs w:val="18"/>
        </w:rPr>
      </w:pPr>
      <w:r>
        <w:rPr>
          <w:b/>
          <w:color w:val="090900"/>
          <w:sz w:val="18"/>
          <w:szCs w:val="18"/>
        </w:rPr>
        <w:t>SIGNED</w:t>
      </w:r>
    </w:p>
    <w:p w:rsidR="00191A27" w:rsidRDefault="008712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F3F00"/>
          <w:sz w:val="18"/>
          <w:szCs w:val="18"/>
        </w:rPr>
      </w:pPr>
      <w:r>
        <w:rPr>
          <w:color w:val="3F3F00"/>
          <w:sz w:val="18"/>
          <w:szCs w:val="18"/>
        </w:rPr>
        <w:t>SIGNED</w:t>
      </w:r>
    </w:p>
    <w:sectPr w:rsidR="00191A27" w:rsidSect="00191A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1A27"/>
    <w:rsid w:val="00191A27"/>
    <w:rsid w:val="0087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91A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91A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91A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91A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91A2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91A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1A27"/>
  </w:style>
  <w:style w:type="paragraph" w:styleId="Title">
    <w:name w:val="Title"/>
    <w:basedOn w:val="normal0"/>
    <w:next w:val="normal0"/>
    <w:rsid w:val="00191A2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91A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2022-09-25T09:05:00Z</dcterms:created>
  <dcterms:modified xsi:type="dcterms:W3CDTF">2022-09-25T09:05:00Z</dcterms:modified>
</cp:coreProperties>
</file>