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6876415</wp:posOffset>
                </wp:positionV>
                <wp:extent cx="3015615" cy="1619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laws of the State of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41.45pt;width:2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laws of the State of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5110480</wp:posOffset>
                </wp:positionV>
                <wp:extent cx="5834380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hereafter have, arising out of or in any way relating to any and all injuries and damages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4pt;width:45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hereafter have, arising out of or in any way relating to any and all injuries and damages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5269230</wp:posOffset>
                </wp:positionV>
                <wp:extent cx="5692140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every kind, to both person and property, and also any and all injuries and damages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9pt;width:448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every kind, to both person and property, and also any and all injuries and damages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5431155</wp:posOffset>
                </wp:positionV>
                <wp:extent cx="598170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may develop in the future, as a result of or in any way relating to the following: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65pt;width:47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may develop in the future, as a result of or in any way relating to the following: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5593080</wp:posOffset>
                </wp:positionV>
                <wp:extent cx="5944870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4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5914390</wp:posOffset>
                </wp:positionV>
                <wp:extent cx="559371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It is understood and agreed that this Agreement is made and received in full and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.7pt;width:44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It is understood and agreed that this Agreement is made and received in full and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6073140</wp:posOffset>
                </wp:positionV>
                <wp:extent cx="5764530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settlement and satisfaction the causes of action, claims and demands mentioned herein;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2pt;width:45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settlement and satisfaction the causes of action, claims and demands mentioned herein;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6235065</wp:posOffset>
                </wp:positionV>
                <wp:extent cx="5577840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Release contains the entire Agreement between the parties; and that the terms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95pt;width:43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Release contains the entire Agreement between the parties; and that the terms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6396990</wp:posOffset>
                </wp:positionV>
                <wp:extent cx="5880100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are contractual and not merely a recital. Furthermore, this Release shall be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3.7pt;width:46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are contractual and not merely a recital. Furthermore, this Release shall be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6555740</wp:posOffset>
                </wp:positionV>
                <wp:extent cx="5189220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upon the undersigned, and his respective heirs, executors, administrators,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2pt;width:40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upon the undersigned, and his respective heirs, executors, administrators,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6717665</wp:posOffset>
                </wp:positionV>
                <wp:extent cx="5916930" cy="1619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representatives, successors and assigns. This Release shall be subject to and governed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8.95pt;width:465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representatives, successors and assigns. This Release shall be subject to and governed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4948555</wp:posOffset>
                </wp:positionV>
                <wp:extent cx="573278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actions, causes of action or suits of any kind or nature whatsoever, which I now have or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65pt;width:451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actions, causes of action or suits of any kind or nature whatsoever, which I now have or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7038340</wp:posOffset>
                </wp:positionV>
                <wp:extent cx="5834380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Release has been read and fully understood by the undersigned and has been explained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2pt;width:45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Release has been read and fully understood by the undersigned and has been explained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7197090</wp:posOffset>
                </wp:positionV>
                <wp:extent cx="429260" cy="161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7pt;width:3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7537450</wp:posOffset>
                </wp:positionV>
                <wp:extent cx="3574415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EXECUTED this ___ day of _________________, 20___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5pt;width:28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EXECUTED this ___ day of _________________, 20___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7876540</wp:posOffset>
                </wp:positionV>
                <wp:extent cx="4058920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Releasor’s Signature: 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0.2pt;width:31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Releasor’s Signature: 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8216900</wp:posOffset>
                </wp:positionV>
                <wp:extent cx="345821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Name: 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pt;width:27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Name: 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4D4D4D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4D4D4D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9491980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4840605</wp:posOffset>
                </wp:positionH>
                <wp:positionV relativeFrom="paragraph">
                  <wp:posOffset>9491980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9349740</wp:posOffset>
                </wp:positionV>
                <wp:extent cx="254000" cy="254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.2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9773920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1054100</wp:posOffset>
                </wp:positionH>
                <wp:positionV relativeFrom="paragraph">
                  <wp:posOffset>2963545</wp:posOffset>
                </wp:positionV>
                <wp:extent cx="2875915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A payment made of $__________________.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pt;margin-top:233.35pt;width:22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A payment made of $__________________.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3887470</wp:posOffset>
                </wp:positionH>
                <wp:positionV relativeFrom="paragraph">
                  <wp:posOffset>312420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1565910</wp:posOffset>
                </wp:positionH>
                <wp:positionV relativeFrom="paragraph">
                  <wp:posOffset>763270</wp:posOffset>
                </wp:positionV>
                <wp:extent cx="4716145" cy="32194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64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>GENERAL RELEASE OF LIABILITY</w:t>
                            </w:r>
                            <w:r>
                              <w:rPr>
                                <w:sz w:val="44"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3pt;margin-top:60.1pt;width:371.25pt;height:25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>GENERAL RELEASE OF LIABILITY</w:t>
                      </w:r>
                      <w:r>
                        <w:rPr>
                          <w:sz w:val="44"/>
                          <w:szCs w:val="4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1257935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1601470</wp:posOffset>
                </wp:positionV>
                <wp:extent cx="4281805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I, ______________________, of ______________________,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1pt;width:33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I, ______________________, of ______________________,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1760220</wp:posOffset>
                </wp:positionV>
                <wp:extent cx="5803900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______________________, State of ______________________ (Hereinafter the “Releasor”)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6pt;width:4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______________________, State of ______________________ (Hereinafter the “Releasor”)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1918970</wp:posOffset>
                </wp:positionV>
                <wp:extent cx="1687195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and in consideration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1pt;width:132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for and in consideration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2261235</wp:posOffset>
                </wp:positionV>
                <wp:extent cx="832485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05pt;width:65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2607945</wp:posOffset>
                </wp:positionV>
                <wp:extent cx="127000" cy="1638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3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1054100</wp:posOffset>
                </wp:positionH>
                <wp:positionV relativeFrom="paragraph">
                  <wp:posOffset>2611120</wp:posOffset>
                </wp:positionV>
                <wp:extent cx="918210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pt;margin-top:205.6pt;width:7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2960370</wp:posOffset>
                </wp:positionV>
                <wp:extent cx="127000" cy="1638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1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3887470</wp:posOffset>
                </wp:positionH>
                <wp:positionV relativeFrom="paragraph">
                  <wp:posOffset>5715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3312795</wp:posOffset>
                </wp:positionV>
                <wp:extent cx="127000" cy="1638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8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1054100</wp:posOffset>
                </wp:positionH>
                <wp:positionV relativeFrom="paragraph">
                  <wp:posOffset>3315970</wp:posOffset>
                </wp:positionV>
                <wp:extent cx="571944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pt;margin-top:261.1pt;width:45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Other: __________________________________________________________________.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3662045</wp:posOffset>
                </wp:positionV>
                <wp:extent cx="5162550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THEREFORE under the terms of this Agreement and sufficiency of which is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35pt;width:406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THEREFORE under the terms of this Agreement and sufficiency of which is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3823970</wp:posOffset>
                </wp:positionV>
                <wp:extent cx="546227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acknowledged, do hereby release and forever discharge ______________________,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1pt;width:430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acknowledged, do hereby release and forever discharge ______________________,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3986530</wp:posOffset>
                </wp:positionV>
                <wp:extent cx="453072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9pt;width:356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4145280</wp:posOffset>
                </wp:positionV>
                <wp:extent cx="5678805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 (Hereinafter the “Releasee”) including their agents, employees,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4pt;width:44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 (Hereinafter the “Releasee”) including their agents, employees,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4307205</wp:posOffset>
                </wp:positionV>
                <wp:extent cx="5396230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successors and assigns, and their respective heirs, personal representatives, affiliates,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15pt;width:424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successors and assigns, and their respective heirs, personal representatives, affiliates,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4465955</wp:posOffset>
                </wp:positionV>
                <wp:extent cx="583374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successors and assigns, and any and all persons, firms or corporations liable or who might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.65pt;width:45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successors and assigns, and any and all persons, firms or corporations liable or who might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4627880</wp:posOffset>
                </wp:positionV>
                <wp:extent cx="5546725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claimed to be liable, whether or not herein named, none of whom admit any liability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4pt;width:436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claimed to be liable, whether or not herein named, none of whom admit any liability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4789805</wp:posOffset>
                </wp:positionV>
                <wp:extent cx="5714365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undersigned, but all expressly denying liability, from any and all claims, demands, damages,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15pt;width:449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undersigned, but all expressly denying liability, from any and all claims, demands, damages,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