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50.92010498046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PERSONAL LOAN AGREEMENT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56005859375" w:line="229.40852165222168" w:lineRule="auto"/>
        <w:ind w:left="721.0000610351562" w:right="1238.680419921875" w:hanging="705.14022827148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THE PARTIES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This Personal Loan Agreement (“Agreement”) made this  _____________________, 20____,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is between: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511474609375" w:line="240" w:lineRule="auto"/>
        <w:ind w:left="1458.760070800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Borrower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with a mailing address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01220703125" w:lineRule="auto"/>
        <w:ind w:left="1449.6401977539062" w:right="781.28173828125" w:hanging="8.64013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(“Borrower”)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agrees to borrow money from: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444091796875" w:line="240" w:lineRule="auto"/>
        <w:ind w:left="1459.24011230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Lender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with a mailing address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23998928070068" w:lineRule="auto"/>
        <w:ind w:left="1456.6000366210938" w:right="551.6015625" w:hanging="15.59997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and agrees to lend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money to the Borrower under the following terms: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6796875" w:line="229.40752029418945" w:lineRule="auto"/>
        <w:ind w:left="15.859832763671875" w:right="400.76293945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LOAN AMOUNT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The total amount of money being borrowed from the Lender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Borrower is 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(“Borrowed Money”).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5126953125" w:line="240" w:lineRule="auto"/>
        <w:ind w:left="15.859832763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INTEREST RATE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The Borrowed Money shall: (check one)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9200439453125" w:line="237.4049949645996" w:lineRule="auto"/>
        <w:ind w:left="1441.0000610351562" w:right="730.1611328125" w:firstLine="19.440002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Bear Interest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Borrowed Money shall bear interest at a rate of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____% compounded: (check one)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9150390625" w:line="240" w:lineRule="auto"/>
        <w:ind w:left="2181.0400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Annually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00439453125" w:line="240" w:lineRule="auto"/>
        <w:ind w:left="2181.0400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Monthly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20654296875" w:line="240" w:lineRule="auto"/>
        <w:ind w:left="0" w:right="734.720458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Other: __________________________________________.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33.48989963531494" w:lineRule="auto"/>
        <w:ind w:left="1444.3600463867188" w:right="388.126220703125" w:firstLine="16.08001708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Bear Interest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There shall be no interest associated with the  Borrowed Money. The Borrower’s only obligation to the Lender is to repay  the principal balance.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4300537109375" w:line="229.07448291778564" w:lineRule="auto"/>
        <w:ind w:left="15.859832763671875" w:right="348.9208984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TERM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The total amount of the Borrowed Money, including principal and interest,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shall be due and payable on 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____________________, 20____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(“Due Date”).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2457275390625" w:line="229.07448291778564" w:lineRule="auto"/>
        <w:ind w:left="737.3200988769531" w:right="520.96435546875" w:hanging="732.260284423828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PAYMENTS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agrees to repay the Borrowed Money to the Lender  under the following payment schedule: (check one)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84564208984375" w:line="233.48989963531494" w:lineRule="auto"/>
        <w:ind w:left="1449.4000244140625" w:right="417.000732421875" w:firstLine="11.040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Weekly Payments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agrees to repay the Lender a  payment of $_____________________ on the _____________________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of each week until the Due Date.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4300537109375" w:line="233.23998928070068" w:lineRule="auto"/>
        <w:ind w:left="1444.3600463867188" w:right="590.640869140625" w:firstLine="16.08001708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Monthly Payments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agrees to repay the Lender a  payment of $_____________________ on the 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 of each month until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Due Date.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2801208496094" w:line="237.3217535018921" w:lineRule="auto"/>
        <w:ind w:left="1460.4400634765625" w:right="519.6801757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Lump Sum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agrees to repay the Lender, in full, on the  Due Date.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8.09814453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Page 1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__________________________________________.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1943359375" w:line="229.24176692962646" w:lineRule="auto"/>
        <w:ind w:left="734.9200439453125" w:right="348.2861328125" w:firstLine="5.279998779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Hereinafter known as the “Payment Schedule.” All payments made by the  Borrower shall be first applied to any accrued interest and second to the principal  balance.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6787109375" w:line="229.32515144348145" w:lineRule="auto"/>
        <w:ind w:left="734.9200439453125" w:right="493.966064453125" w:hanging="729.86022949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 LATE PAYMENT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If the Borrower is late by more than 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 days for 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payment due, it shall be considered late. If a payment is late, the Borrower shall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be: (check one)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59326171875" w:line="237.40602493286133" w:lineRule="auto"/>
        <w:ind w:left="1081.0000610351562" w:right="369.88525390625" w:firstLine="19.440002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Charged a Late Fee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shall be charged a late fee equal to: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313232421875" w:line="466.9797420501709" w:lineRule="auto"/>
        <w:ind w:left="5.059814453125" w:right="604.759521484375" w:firstLine="1095.3802490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Charged a Late Fee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shall not be charged a late fee.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VII. SECURITY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As part of this Agreement, the Borrower agrees to: (check one)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9400634765625" w:line="237.4049949645996" w:lineRule="auto"/>
        <w:ind w:left="1454.9200439453125" w:right="555.560302734375" w:firstLine="5.52001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Pledge Security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Borrower agrees to secure this Agreement by  pledging the following collateral: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[DESCRIBE] (“Security”).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9156494140625" w:line="229.07448291778564" w:lineRule="auto"/>
        <w:ind w:left="1449.4000244140625" w:right="412.60498046875" w:firstLine="13.4399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 the event the Borrower defaults under this Agreement, the Lender shall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obtain possession of the Collateral: (check one)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8453369140625" w:line="240" w:lineRule="auto"/>
        <w:ind w:left="0" w:right="1276.4013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In its entirety and without discount to the amount owed.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00439453125" w:line="240" w:lineRule="auto"/>
        <w:ind w:left="0" w:right="831.722412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Equal to the amount owed of which a sale may be required.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5206298828125" w:line="237.4044942855835" w:lineRule="auto"/>
        <w:ind w:left="1454.9200439453125" w:right="709.200439453125" w:firstLine="5.52001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Pledge Security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This Agreement shall not be secured by any  property or asset of the Borrower.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5152587890625" w:line="229.24176692962646" w:lineRule="auto"/>
        <w:ind w:left="730.6001281738281" w:right="483.167724609375" w:hanging="725.54031372070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ACCELERATION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The Lender shall have the right to declare the Borrowed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Money to be immediately due and payable, including interest owed, if any of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events are to occur: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677490234375" w:line="229.07495498657227" w:lineRule="auto"/>
        <w:ind w:left="1452.760009765625" w:right="989.7613525390625" w:hanging="363.1199645996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Late Payment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If any payment is late that is due under the Payment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Schedule of more than 15 days;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4503173828125" w:line="229.07501220703125" w:lineRule="auto"/>
        <w:ind w:left="1444.3600463867188" w:right="822.56103515625" w:hanging="349.440002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Default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If the Borrower should default on any of the conditions of 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Agreement; 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4500732421875" w:line="229.07501220703125" w:lineRule="auto"/>
        <w:ind w:left="1444.3600463867188" w:right="456.124267578125" w:hanging="353.75991821289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Security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If assets or property that are pledged as Security as part of 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Agreement are transferred or sold.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84503173828125" w:line="230.19956588745117" w:lineRule="auto"/>
        <w:ind w:left="728.6801147460938" w:right="323.32763671875" w:hanging="712.820281982421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SEVERABILITY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If any provision of this Agreement or the application thereof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shall, for any reason and to any extent, be invalid or unenforceable, neither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remainder of this Agreement nor the application of the provision to other persons,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entities, or circumstances shall be affected, thereby, but instead shall 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enforced to the maximum extent permitted by law.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0.3204345703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Page 2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01220703125" w:lineRule="auto"/>
        <w:ind w:left="3.85986328125" w:right="823.7622070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GOVERNING LAW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This Agreement shall be construed and governed by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laws located in the state of 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(“Governing Law”).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2451171875" w:line="229.07501220703125" w:lineRule="auto"/>
        <w:ind w:left="3.85986328125" w:right="680.04150390625" w:firstLine="11.99996948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WITNESS WHEREOF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Borrower and Lender have executed this Agreement as of  the day and year first above written.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5.8447265625" w:line="233.23998928070068" w:lineRule="auto"/>
        <w:ind w:left="21.13983154296875" w:right="1900.401611328125" w:hanging="3.119964599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Borrower’s Signature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_____________ Print Name: _____________________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1.6796875" w:line="229.07501220703125" w:lineRule="auto"/>
        <w:ind w:left="25.079345703125" w:right="2106.661376953125" w:hanging="2.159423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Lender’s Signature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_____________  Print Name: _____________________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14.844970703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Page 3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98.5202026367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GUARANTOR ADDENDUM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1943359375" w:line="230.57451725006104" w:lineRule="auto"/>
        <w:ind w:left="3.85986328125" w:right="524.9487304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Guarantor, known as 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agrees to be liable and pay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Borrowed Amount, including principal and interest, in the event of the Debtor’s default.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Guarantor agrees to be personally liable under the terms and obligations of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Debtor in this Agreement.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345703125" w:line="233.23998928070068" w:lineRule="auto"/>
        <w:ind w:left="21.13983154296875" w:right="1805.001220703125" w:hanging="9.12002563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Guarantor’s Signature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_____________ Print Name: 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10.679931640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1420.599365234375" w:left="1440" w:right="1074.39941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