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38674926757812" w:right="0" w:firstLine="0"/>
        <w:jc w:val="left"/>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tl w:val="0"/>
        </w:rPr>
        <w:t xml:space="preserve">RECORDING REQUESTED BY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54345703125" w:line="240" w:lineRule="auto"/>
        <w:ind w:left="1.6748046875" w:right="0" w:firstLine="0"/>
        <w:jc w:val="left"/>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tl w:val="0"/>
        </w:rPr>
        <w:t xml:space="preserve">AND WHEN RECORDED MAIL TO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865234375" w:line="240" w:lineRule="auto"/>
        <w:ind w:left="5.855712890625" w:right="0" w:firstLine="0"/>
        <w:jc w:val="left"/>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tl w:val="0"/>
        </w:rPr>
        <w:t xml:space="preserve">STREET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48046875" w:right="0" w:firstLine="0"/>
        <w:jc w:val="left"/>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tl w:val="0"/>
        </w:rPr>
        <w:t xml:space="preserve">ADDRESS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865234375" w:line="240" w:lineRule="auto"/>
        <w:ind w:left="8.106842041015625" w:right="0" w:firstLine="0"/>
        <w:jc w:val="left"/>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tl w:val="0"/>
        </w:rPr>
        <w:t xml:space="preserve">CITY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55712890625" w:right="0" w:firstLine="0"/>
        <w:jc w:val="left"/>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tl w:val="0"/>
        </w:rPr>
        <w:t xml:space="preserve">STATE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0072021484375" w:right="0" w:firstLine="0"/>
        <w:jc w:val="left"/>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tl w:val="0"/>
        </w:rPr>
        <w:t xml:space="preserve">ZIP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88.8808250427246" w:lineRule="auto"/>
        <w:ind w:left="3.892364501953125" w:right="216.580810546875" w:hanging="3.686370849609375"/>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_____________________________________________________ SPACE ABOVE THIS LINE FOR RECORDER’S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USE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POWER OF ATTORNEY – GENERAL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[includes optional DURABLE POWER OF ATTORNEY]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8427734375" w:line="230.50738334655762" w:lineRule="auto"/>
        <w:ind w:left="0" w:right="95.098876953125" w:firstLine="726.8801879882812"/>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KNOW ALL PERSON BY THESE PRESENTS: That I, ________________________________________ the undersigned (jointly or severally, if more than one) hereby make, constitute and appoint  _________________________</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____________________________________________________________________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my true and lawful Attorney for me and in my name, place and stead and for may use and benefit: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616943359375" w:line="230.70778369903564" w:lineRule="auto"/>
        <w:ind w:left="0.995941162109375" w:right="52.861328125" w:firstLine="728.4744262695312"/>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 To ask, demand, sue for, recover, collect and receive each and every sum of money, debt, account,  legacy, bequest interest, dividend, annuity and demand (which now is or hereafter shall became due, owing or  payable) belonging to or claimed by me, and to use and take any lawful means for the recovery thereof by legal  process or otherwise, and to execute and deliver a satisfaction or release therefore, together with the right and power  to compromise or compound any claim or demand;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08251953125" w:line="230.82773208618164" w:lineRule="auto"/>
        <w:ind w:left="0.5975341796875" w:right="9.57763671875" w:firstLine="728.8728332519531"/>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 To exercise any or all of the following powers as to real property, any interest therein and/or any  building Thereon: To contract for , purchase, receive and take possession thereof and of evidence of title thereto; to  lease the same for any term or purpose, including leases for business, residence, and oil and/or mineral development;  to sell, exchange, grant or convey the same with or without warranty; and to mortgage, transfer in trust, or otherwise  encumber or hypothecate the same to secure payment of a negotiable or non-negotiable note or performance of any  obligation or agreement.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1337890625" w:line="230.70778369903564" w:lineRule="auto"/>
        <w:ind w:left="2.389984130859375" w:right="37.08984375" w:firstLine="726.8811035156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 To exercise any of all of the following powers as to all kinds of personal property and goods, wares and  merchandise, choses in action and other property in possession or in action: To contract for, buy, sell, exchange,  transfer and in any legal manner deal in and with the same, and to mortgage, transfer in trust, or otherwise encumber  or hypothecate the same to secure payment of a negotiable or non-negotiable note or performance of any obligation  or agreement.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08251953125" w:line="231.3074827194214" w:lineRule="auto"/>
        <w:ind w:left="3.585052490234375" w:right="286.588134765625" w:firstLine="725.4861450195312"/>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 To borrow money and to execute and deliver negotiable or non-negotiable notes therefore with or  without security; and to loan money and receive negotiable or non-negotiable note or performance notes there for  with such security as he/she shall deem proper;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27783203125" w:line="230.62218189239502" w:lineRule="auto"/>
        <w:ind w:left="0.198822021484375" w:right="112.098388671875" w:firstLine="728.6737060546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(e) To create, amend, supplement and terminate any trust and to instruct and advise the trustee of any trust  wherein I am or may be trustor or beneficiary; to represent and vote stock, exercise stock rights, accept and deal  with any dividend, distribution or bonus, join in any corporate financing, reorganization, merger, liquidation,  consolidation or other action and the extension, compromise, conversion, adjustment, enforcement or foreclosure,  singly or in conjunction or other action and the extension, compromise, conversion, adjustment, enforcement or  foreclosure, singly or in conjunction with others of any corporate stock, bond, by or to me and to give or accept any  property and/or money whether or not equal to or less in value than the amount owing in payment, settlement or  satisfaction thereof;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193115234375" w:line="240" w:lineRule="auto"/>
        <w:ind w:left="0" w:right="0" w:firstLine="0"/>
        <w:jc w:val="center"/>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Page 1 0f 3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82666015625" w:line="240" w:lineRule="auto"/>
        <w:ind w:left="2.58956909179687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THIS FORM IS NOT VALID FOR HEALTH CARE DECISIONS.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832763671875" w:line="230.50789833068848" w:lineRule="auto"/>
        <w:ind w:left="0.199127197265625" w:right="131.40625" w:firstLine="2.390441894531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Before you use this form, fill in all blanks, and make whatever changes are appropriate and necessary to your  particular Transaction. Consult a lawyer if you doubt the form’s fitness for your purpose and use. County makes no  representation or warranty, express or implied, with respect to the merchantability or fitness of this form for an  intended use or purpose.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616943359375" w:line="240" w:lineRule="auto"/>
        <w:ind w:left="21.3143920898437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1400 – Rev. 2-01 (price class 2c)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14672851562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POWER OF ATTORNEY – GENERAL (includes optional DURABLE POWER OF ATTORNEY)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06982421875" w:lineRule="auto"/>
        <w:ind w:left="1.600341796875" w:right="3.02001953125" w:firstLine="728.0760192871094"/>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(f) To transact business of any kind or class as my act and deed to sign, execute, acknowledge and deliver  any deed, lease, assignment of lease, covenant, indenture, indemnity, agreement, mortgage, deed of trust, assignment  of mortgage or of the beneficial interest under deed of trust, extension or renewal of any obligation, subordination or  waiver of priority, hypothecation, bottomry, charter-party, bill of lading, bill of sale, bill, bond, note, whether  negotiable or non-negotiable, receipt, evidence of debt, full or partial release or satisfaction of mortgage, judgment  and other debt, request for partial or full reconveyance of deed of trust and such other instruments in writing or any  kind or class as may be necessary or proper in the premises.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5419921875" w:line="230.1073980331421" w:lineRule="auto"/>
        <w:ind w:left="2.7960205078125" w:right="147.138671875" w:firstLine="726.8807983398438"/>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(g) To [Strike if not applicable.] This Power of Attorney shall not be affected by subsequent incapacity of  the principal [and shall remain effective for a period of ___________________________________________ years  after the disability or incapacity occur ].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7041015625" w:line="231.30738258361816" w:lineRule="auto"/>
        <w:ind w:left="1.202392578125" w:right="27.18017578125" w:firstLine="728.4744262695312"/>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(h) [Strike if not applicable.] This Power of Attorney shall become effective upon the incapacity of the  principal [and shall remain effective for a period of ___________________________________________ years after  the disability or incapacity occurs].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216796875" w:line="240" w:lineRule="auto"/>
        <w:ind w:left="0" w:right="283.17138671875"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If (g) and/or (h) are not stricken, the Notice of Persons Executing Durable Power of Attorney applies.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872802734375" w:line="240" w:lineRule="auto"/>
        <w:ind w:left="0" w:right="0" w:firstLine="0"/>
        <w:jc w:val="center"/>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NOTICE TO PERSON EXECUTING DURABLE POWER OF ATTORNEY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706787109375" w:lineRule="auto"/>
        <w:ind w:left="1.600799560546875" w:right="168.78662109375" w:firstLine="1.5936279296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 durable power of attorney is an important legal document. By signing the durable power of attorney, you are  authorizing another person to act for you, the principal. Before you sign this durable power of attorney, you should  know these important facts: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216796875" w:line="230.7079267501831" w:lineRule="auto"/>
        <w:ind w:left="3.39324951171875" w:right="77.540283203125" w:firstLine="1.195678710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Your agent (attorney-in-fact) has no duty to act unless you and your agent agree otherwise in writing.  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021484375" w:line="228.90870094299316" w:lineRule="auto"/>
        <w:ind w:left="7.3773193359375" w:right="479.942626953125" w:hanging="2.98797607421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Your agent will have the right to receive reasonable payment for services provided under this durable power of  attorney unless you provide otherwise in this power of attorney.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31.30778312683105" w:lineRule="auto"/>
        <w:ind w:left="1.0028076171875" w:right="509.8046875" w:firstLine="2.390441894531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powers you give your agent will continue to exist for your entire lifetime, unless you state that the durable  power of attorney will last for a shorter period of time or unless you otherwise terminate the durable power of  attorney.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388671875" w:line="231.30809783935547" w:lineRule="auto"/>
        <w:ind w:left="3.194122314453125" w:right="293.692626953125" w:firstLine="0.1991271972656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powers you give your agent in this durable power of attorney will continue to exist even if you can no longer  make your own decisions respecting the management of your property.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03125" w:line="231.3074827194214" w:lineRule="auto"/>
        <w:ind w:left="5.385284423828125" w:right="348.896484375" w:hanging="0.99594116210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You can amend or change this durable power of attorney only by executing a new durable power of attorney this  durable power of attorney at any time, so long as you are competent.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388671875" w:line="230.9652042388916" w:lineRule="auto"/>
        <w:ind w:left="1.0028076171875" w:right="166.617431640625" w:firstLine="2.390441894531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  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7158203125" w:line="228.9083433151245" w:lineRule="auto"/>
        <w:ind w:left="3.39324951171875" w:right="308.016357421875" w:firstLine="837.4368286132812"/>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NOTICE TO PERSON ACCEPTING THE APPOINTMENT AS ATTORNEY–IN-FACT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By acting or agreeing to act as the agent (attorney-in-fact) under this power of attorney you assume the Fiduciary  and other legal responsibilities of an agent. These responsibilities include: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31.30712509155273" w:lineRule="auto"/>
        <w:ind w:left="725.8914184570312" w:right="324.8681640625" w:firstLine="16.135253906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 The legal duty to act solely in the interest of the principal and to avoid conflicts of interest.  2. The legal duty to keep the principal’s property separate and distinct form any other property owned or controlled by you.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251953125" w:line="230.9078550338745" w:lineRule="auto"/>
        <w:ind w:left="0.4052734375" w:right="3.790283203125" w:firstLine="723.6941528320312"/>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civil court.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4962158203125" w:line="240" w:lineRule="auto"/>
        <w:ind w:left="5.9829711914062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THIS FORM IS NOT VALID FOR HEALTH CARE DECISIONS</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Page 2 of 3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738258361816" w:lineRule="auto"/>
        <w:ind w:left="7.667694091796875" w:right="226.2158203125" w:firstLine="716.1239624023438"/>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have read the foregoing notice and I understand the legal and fiduciary duties that I assume by acting or  agreeing to act as the agent (attorney-in-fact) under the terms of this power of attorney.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780517578125" w:line="231.30738258361816" w:lineRule="auto"/>
        <w:ind w:left="6483.260498046875" w:right="17.7099609375" w:hanging="6479.97619628906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 __________________________________ ___________________________________________  Print name of Agent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171875" w:line="240" w:lineRule="auto"/>
        <w:ind w:left="0" w:right="17.7099609375"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61.5728759765625"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Agent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956298828125" w:line="230.8271312713623" w:lineRule="auto"/>
        <w:ind w:left="4.280853271484375" w:right="0" w:firstLine="3.1872558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GIVING AND GRANTING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unto my said Attorney full power and authority to do and perform all and every act  and thing whatsoever requisite, necessary or appropriate to be done in and about the premises as fully to all intents  and purposes as I might or could do if personally present, hereby ratifying all that my said Attorney shall lawfully do  or cause to be done by virtue of these presents. The powers and authority hereby conferred upon my said Attorney or  cause to be done by virtue of these presents. The power herein conferred upon him/her shall be exercised, and  whatever situate.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1337890625" w:line="230.8278465270996" w:lineRule="auto"/>
        <w:ind w:left="2.687225341796875" w:right="64.83642578125" w:firstLine="719.7096252441406"/>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My said Attorney is empowered hereby to determine in his/her sole discretion the time when, purpose for  and manner in which any power herein conferred upon him/her shall be exercised, and the conditions, provisions  and covenants of any instrument or document which may be executed by him/her pursuant hereto; and in the  acquisition or disposition of real or personal property, my said Attorney shall have exclusive power to fix the terms  thereof for cash, credit and/or context so requires, the masculine gender includes the feminine and/or neuter, and the  singular number includes the plural.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94970703125" w:line="240" w:lineRule="auto"/>
        <w:ind w:left="1.09359741210937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WITNESS my hand this ______ day of ____________________, _________.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041015625" w:line="240" w:lineRule="auto"/>
        <w:ind w:left="0" w:right="289.59716796875"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________________________________________________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128173828125" w:line="240" w:lineRule="auto"/>
        <w:ind w:left="80.3924560546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 notary public or other officer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85.7708740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completing this certificate verifies only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04638671875" w:line="240" w:lineRule="auto"/>
        <w:ind w:left="80.1931762695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identity of the individual who signed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04638671875" w:line="240" w:lineRule="auto"/>
        <w:ind w:left="80.1931762695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document to which this certificate is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9853515625" w:line="240" w:lineRule="auto"/>
        <w:ind w:left="85.9698486328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attached, and not the truthfulness,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04638671875" w:line="240" w:lineRule="auto"/>
        <w:ind w:left="85.9698486328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accuracy, or validity of that document.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7127685546875" w:line="240" w:lineRule="auto"/>
        <w:ind w:left="8.26492309570312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_______________________)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832763671875" w:line="240" w:lineRule="auto"/>
        <w:ind w:left="5.4760742187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COUNTY OF 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919189453125" w:line="230.82773208618164" w:lineRule="auto"/>
        <w:ind w:left="0.89447021484375" w:right="32.490234375" w:firstLine="725.6855773925781"/>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ON ______________________, before me, ______________________________________, Notary Public,  personally appeared _________________________________________who proved to me on the basis of  satisfactory evidence to be the person(s) whose name(s) is/are subscribed to the within instrument and  acknowledged to me that he/she/they executed the same in his/her/their authorized capacity (ies), and that by  his/her/their signature(s) on the instrument the person(s), or the entity upon behalf of which the persons(s) acted,  executed the instrument.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7646484375" w:line="231.30788326263428" w:lineRule="auto"/>
        <w:ind w:left="3.683319091796875" w:right="839.4403076171875" w:firstLine="0.19927978515625"/>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 certify under PENALTY OF PERJURY under the law of the State of California that the foregoing  paragraph is true and correct.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91629028320312" w:line="240" w:lineRule="auto"/>
        <w:ind w:left="0.8944702148437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Witness my hand and official seal.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5382080078125" w:line="240" w:lineRule="auto"/>
        <w:ind w:left="8.26492309570312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_________________________________________ (Seal) </w:t>
      </w:r>
    </w:p>
    <w:sectPr>
      <w:pgSz w:h="15840" w:w="12240" w:orient="portrait"/>
      <w:pgMar w:bottom="1026.180419921875" w:top="1420.799560546875" w:left="1439.7940063476562" w:right="1389.54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