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B60" w:rsidRDefault="00E97B60">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48"/>
          <w:szCs w:val="48"/>
        </w:rPr>
      </w:pPr>
      <w:hyperlink r:id="rId4">
        <w:r w:rsidR="00425A7E">
          <w:rPr>
            <w:rFonts w:ascii="Times New Roman" w:eastAsia="Times New Roman" w:hAnsi="Times New Roman" w:cs="Times New Roman"/>
            <w:b/>
            <w:color w:val="1155CC"/>
            <w:sz w:val="48"/>
            <w:szCs w:val="48"/>
            <w:u w:val="single"/>
          </w:rPr>
          <w:t>Settlement Agreement</w:t>
        </w:r>
      </w:hyperlink>
      <w:r w:rsidR="00425A7E">
        <w:rPr>
          <w:rFonts w:ascii="Times New Roman" w:eastAsia="Times New Roman" w:hAnsi="Times New Roman" w:cs="Times New Roman"/>
          <w:b/>
          <w:color w:val="000000"/>
          <w:sz w:val="48"/>
          <w:szCs w:val="48"/>
        </w:rPr>
        <w:t xml:space="preserve"> </w:t>
      </w:r>
    </w:p>
    <w:p w:rsidR="00E97B60" w:rsidRDefault="00425A7E">
      <w:pPr>
        <w:pStyle w:val="normal0"/>
        <w:widowControl w:val="0"/>
        <w:pBdr>
          <w:top w:val="nil"/>
          <w:left w:val="nil"/>
          <w:bottom w:val="nil"/>
          <w:right w:val="nil"/>
          <w:between w:val="nil"/>
        </w:pBdr>
        <w:spacing w:before="432" w:line="277" w:lineRule="auto"/>
        <w:ind w:left="1" w:firstLine="3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This </w:t>
      </w:r>
      <w:r>
        <w:rPr>
          <w:rFonts w:ascii="Times New Roman" w:eastAsia="Times New Roman" w:hAnsi="Times New Roman" w:cs="Times New Roman"/>
          <w:b/>
          <w:color w:val="000000"/>
          <w:sz w:val="26"/>
          <w:szCs w:val="26"/>
        </w:rPr>
        <w:t xml:space="preserve">Settlement Agreement </w:t>
      </w:r>
      <w:r>
        <w:rPr>
          <w:rFonts w:ascii="Times New Roman" w:eastAsia="Times New Roman" w:hAnsi="Times New Roman" w:cs="Times New Roman"/>
          <w:color w:val="000000"/>
          <w:sz w:val="26"/>
          <w:szCs w:val="26"/>
        </w:rPr>
        <w:t>(hereinafter referred to as the “Agreement”) is entered into as of ______________________ by and between _______________________________, with a mailing address of _________________________________________________ ______________________________________ (he</w:t>
      </w:r>
      <w:r>
        <w:rPr>
          <w:rFonts w:ascii="Times New Roman" w:eastAsia="Times New Roman" w:hAnsi="Times New Roman" w:cs="Times New Roman"/>
          <w:color w:val="000000"/>
          <w:sz w:val="26"/>
          <w:szCs w:val="26"/>
        </w:rPr>
        <w:t>reinafter referred to as the “Plaintiff”) and ________________________________, with a mailing address of ______________ ____________________________________ (hereinafter referred to as the “Defendant”), collectively referred to as the “Parties,” both of w</w:t>
      </w:r>
      <w:r>
        <w:rPr>
          <w:rFonts w:ascii="Times New Roman" w:eastAsia="Times New Roman" w:hAnsi="Times New Roman" w:cs="Times New Roman"/>
          <w:color w:val="000000"/>
          <w:sz w:val="26"/>
          <w:szCs w:val="26"/>
        </w:rPr>
        <w:t xml:space="preserve">hom agree to be bound by this Agreement. </w:t>
      </w:r>
    </w:p>
    <w:p w:rsidR="00E97B60" w:rsidRDefault="00425A7E">
      <w:pPr>
        <w:pStyle w:val="normal0"/>
        <w:widowControl w:val="0"/>
        <w:pBdr>
          <w:top w:val="nil"/>
          <w:left w:val="nil"/>
          <w:bottom w:val="nil"/>
          <w:right w:val="nil"/>
          <w:between w:val="nil"/>
        </w:pBdr>
        <w:spacing w:before="244" w:line="240" w:lineRule="auto"/>
        <w:ind w:left="7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WHEREAS, a dispute has arisen between the Parties regarding the </w:t>
      </w:r>
    </w:p>
    <w:p w:rsidR="00E97B60" w:rsidRDefault="00425A7E">
      <w:pPr>
        <w:pStyle w:val="normal0"/>
        <w:widowControl w:val="0"/>
        <w:pBdr>
          <w:top w:val="nil"/>
          <w:left w:val="nil"/>
          <w:bottom w:val="nil"/>
          <w:right w:val="nil"/>
          <w:between w:val="nil"/>
        </w:pBdr>
        <w:spacing w:before="52" w:line="240" w:lineRule="auto"/>
        <w:ind w:right="90"/>
        <w:jc w:val="right"/>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_____________________________ (hereinafter referred to as the “Dispute”); and </w:t>
      </w:r>
    </w:p>
    <w:p w:rsidR="00E97B60" w:rsidRDefault="00425A7E">
      <w:pPr>
        <w:pStyle w:val="normal0"/>
        <w:widowControl w:val="0"/>
        <w:pBdr>
          <w:top w:val="nil"/>
          <w:left w:val="nil"/>
          <w:bottom w:val="nil"/>
          <w:right w:val="nil"/>
          <w:between w:val="nil"/>
        </w:pBdr>
        <w:spacing w:before="286" w:line="273" w:lineRule="auto"/>
        <w:ind w:left="757" w:right="193" w:hanging="3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WHEREAS, the Plaintiff has complained of economic damages arising out of the Dispute, which are expressly denied by the Defendant; and </w:t>
      </w:r>
    </w:p>
    <w:p w:rsidR="00E97B60" w:rsidRDefault="00425A7E">
      <w:pPr>
        <w:pStyle w:val="normal0"/>
        <w:widowControl w:val="0"/>
        <w:pBdr>
          <w:top w:val="nil"/>
          <w:left w:val="nil"/>
          <w:bottom w:val="nil"/>
          <w:right w:val="nil"/>
          <w:between w:val="nil"/>
        </w:pBdr>
        <w:spacing w:before="250" w:line="240" w:lineRule="auto"/>
        <w:ind w:left="726"/>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WHEREAS, the Parties have agreed to resolve the Dispute; and </w:t>
      </w:r>
    </w:p>
    <w:p w:rsidR="00E97B60" w:rsidRDefault="00425A7E">
      <w:pPr>
        <w:pStyle w:val="normal0"/>
        <w:widowControl w:val="0"/>
        <w:pBdr>
          <w:top w:val="nil"/>
          <w:left w:val="nil"/>
          <w:bottom w:val="nil"/>
          <w:right w:val="nil"/>
          <w:between w:val="nil"/>
        </w:pBdr>
        <w:spacing w:before="313" w:line="283" w:lineRule="auto"/>
        <w:ind w:left="761" w:right="553" w:hanging="4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NOW THEREFORE, in consideration of the mutual promises, covenants, and conditions contained herein, the Parties agree as follows: </w:t>
      </w:r>
    </w:p>
    <w:p w:rsidR="00E97B60" w:rsidRDefault="00425A7E">
      <w:pPr>
        <w:pStyle w:val="normal0"/>
        <w:widowControl w:val="0"/>
        <w:pBdr>
          <w:top w:val="nil"/>
          <w:left w:val="nil"/>
          <w:bottom w:val="nil"/>
          <w:right w:val="nil"/>
          <w:between w:val="nil"/>
        </w:pBdr>
        <w:spacing w:before="235"/>
        <w:ind w:left="46" w:right="828" w:firstLine="3"/>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1. Settlement Amount. </w:t>
      </w:r>
      <w:r>
        <w:rPr>
          <w:rFonts w:ascii="Times New Roman" w:eastAsia="Times New Roman" w:hAnsi="Times New Roman" w:cs="Times New Roman"/>
          <w:color w:val="000000"/>
          <w:sz w:val="26"/>
          <w:szCs w:val="26"/>
        </w:rPr>
        <w:t xml:space="preserve">The Defendant agrees they will pay the Plaintiff a total of $________________. </w:t>
      </w:r>
    </w:p>
    <w:p w:rsidR="00E97B60" w:rsidRDefault="00425A7E">
      <w:pPr>
        <w:pStyle w:val="normal0"/>
        <w:widowControl w:val="0"/>
        <w:pBdr>
          <w:top w:val="nil"/>
          <w:left w:val="nil"/>
          <w:bottom w:val="nil"/>
          <w:right w:val="nil"/>
          <w:between w:val="nil"/>
        </w:pBdr>
        <w:spacing w:before="247" w:line="274" w:lineRule="auto"/>
        <w:ind w:left="2" w:right="65" w:firstLine="36"/>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2. Payment. </w:t>
      </w:r>
      <w:r>
        <w:rPr>
          <w:rFonts w:ascii="Times New Roman" w:eastAsia="Times New Roman" w:hAnsi="Times New Roman" w:cs="Times New Roman"/>
          <w:color w:val="000000"/>
          <w:sz w:val="26"/>
          <w:szCs w:val="26"/>
        </w:rPr>
        <w:t>At the time</w:t>
      </w:r>
      <w:r>
        <w:rPr>
          <w:rFonts w:ascii="Times New Roman" w:eastAsia="Times New Roman" w:hAnsi="Times New Roman" w:cs="Times New Roman"/>
          <w:color w:val="000000"/>
          <w:sz w:val="26"/>
          <w:szCs w:val="26"/>
        </w:rPr>
        <w:t xml:space="preserve"> of the Parties’ signing of this Agreement, the Defendant shall have sent the “Settlement Payment in the amount of $________________ to the Plaintiff, by ______________________. </w:t>
      </w:r>
    </w:p>
    <w:p w:rsidR="00E97B60" w:rsidRDefault="00425A7E">
      <w:pPr>
        <w:pStyle w:val="normal0"/>
        <w:widowControl w:val="0"/>
        <w:pBdr>
          <w:top w:val="nil"/>
          <w:left w:val="nil"/>
          <w:bottom w:val="nil"/>
          <w:right w:val="nil"/>
          <w:between w:val="nil"/>
        </w:pBdr>
        <w:spacing w:before="247" w:line="240" w:lineRule="auto"/>
        <w:ind w:left="7"/>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3. Future Claims Release. </w:t>
      </w:r>
    </w:p>
    <w:p w:rsidR="00E97B60" w:rsidRDefault="00425A7E">
      <w:pPr>
        <w:pStyle w:val="normal0"/>
        <w:widowControl w:val="0"/>
        <w:pBdr>
          <w:top w:val="nil"/>
          <w:left w:val="nil"/>
          <w:bottom w:val="nil"/>
          <w:right w:val="nil"/>
          <w:between w:val="nil"/>
        </w:pBdr>
        <w:spacing w:before="313" w:line="283" w:lineRule="auto"/>
        <w:ind w:left="748" w:right="611" w:hanging="332"/>
        <w:rPr>
          <w:rFonts w:ascii="Times New Roman" w:eastAsia="Times New Roman" w:hAnsi="Times New Roman" w:cs="Times New Roman"/>
          <w:color w:val="000000"/>
          <w:sz w:val="26"/>
          <w:szCs w:val="26"/>
        </w:rPr>
      </w:pPr>
      <w:r>
        <w:rPr>
          <w:color w:val="000000"/>
          <w:sz w:val="26"/>
          <w:szCs w:val="26"/>
        </w:rPr>
        <w:t xml:space="preserve">● </w:t>
      </w:r>
      <w:r>
        <w:rPr>
          <w:rFonts w:ascii="Times New Roman" w:eastAsia="Times New Roman" w:hAnsi="Times New Roman" w:cs="Times New Roman"/>
          <w:color w:val="000000"/>
          <w:sz w:val="26"/>
          <w:szCs w:val="26"/>
        </w:rPr>
        <w:t xml:space="preserve">The Plaintiff hereby irrevocably releases and forever discharges the Defendant from any future claims arising from the Dispute; </w:t>
      </w:r>
    </w:p>
    <w:p w:rsidR="00E97B60" w:rsidRDefault="00425A7E">
      <w:pPr>
        <w:pStyle w:val="normal0"/>
        <w:widowControl w:val="0"/>
        <w:pBdr>
          <w:top w:val="nil"/>
          <w:left w:val="nil"/>
          <w:bottom w:val="nil"/>
          <w:right w:val="nil"/>
          <w:between w:val="nil"/>
        </w:pBdr>
        <w:spacing w:before="218" w:line="277" w:lineRule="auto"/>
        <w:ind w:left="490" w:right="272"/>
        <w:jc w:val="center"/>
        <w:rPr>
          <w:rFonts w:ascii="Times New Roman" w:eastAsia="Times New Roman" w:hAnsi="Times New Roman" w:cs="Times New Roman"/>
          <w:color w:val="000000"/>
          <w:sz w:val="26"/>
          <w:szCs w:val="26"/>
        </w:rPr>
      </w:pPr>
      <w:r>
        <w:rPr>
          <w:color w:val="000000"/>
          <w:sz w:val="26"/>
          <w:szCs w:val="26"/>
        </w:rPr>
        <w:t xml:space="preserve">● </w:t>
      </w:r>
      <w:r>
        <w:rPr>
          <w:rFonts w:ascii="Times New Roman" w:eastAsia="Times New Roman" w:hAnsi="Times New Roman" w:cs="Times New Roman"/>
          <w:color w:val="000000"/>
          <w:sz w:val="26"/>
          <w:szCs w:val="26"/>
        </w:rPr>
        <w:t xml:space="preserve">The Plaintiff hereby irrevocably and forever waives all rights it may have arising under the law with respect to the Pending </w:t>
      </w:r>
      <w:r>
        <w:rPr>
          <w:rFonts w:ascii="Times New Roman" w:eastAsia="Times New Roman" w:hAnsi="Times New Roman" w:cs="Times New Roman"/>
          <w:color w:val="000000"/>
          <w:sz w:val="26"/>
          <w:szCs w:val="26"/>
        </w:rPr>
        <w:t xml:space="preserve">Litigation and the above release; </w:t>
      </w:r>
    </w:p>
    <w:p w:rsidR="00E97B60" w:rsidRDefault="00425A7E">
      <w:pPr>
        <w:pStyle w:val="normal0"/>
        <w:widowControl w:val="0"/>
        <w:pBdr>
          <w:top w:val="nil"/>
          <w:left w:val="nil"/>
          <w:bottom w:val="nil"/>
          <w:right w:val="nil"/>
          <w:between w:val="nil"/>
        </w:pBdr>
        <w:spacing w:before="227" w:line="275" w:lineRule="auto"/>
        <w:ind w:left="415" w:right="129"/>
        <w:jc w:val="center"/>
        <w:rPr>
          <w:rFonts w:ascii="Times New Roman" w:eastAsia="Times New Roman" w:hAnsi="Times New Roman" w:cs="Times New Roman"/>
          <w:color w:val="000000"/>
          <w:sz w:val="26"/>
          <w:szCs w:val="26"/>
        </w:rPr>
      </w:pPr>
      <w:r>
        <w:rPr>
          <w:color w:val="000000"/>
          <w:sz w:val="26"/>
          <w:szCs w:val="26"/>
        </w:rPr>
        <w:t xml:space="preserve">● </w:t>
      </w:r>
      <w:r>
        <w:rPr>
          <w:rFonts w:ascii="Times New Roman" w:eastAsia="Times New Roman" w:hAnsi="Times New Roman" w:cs="Times New Roman"/>
          <w:color w:val="000000"/>
          <w:sz w:val="26"/>
          <w:szCs w:val="26"/>
        </w:rPr>
        <w:t>The Parties agree and acknowledge that a general release does not extend to claims which the party does not know or suspect to exist in their favor at the time</w:t>
      </w:r>
    </w:p>
    <w:p w:rsidR="00E97B60" w:rsidRDefault="00E97B60">
      <w:pPr>
        <w:pStyle w:val="normal0"/>
        <w:widowControl w:val="0"/>
        <w:pBdr>
          <w:top w:val="nil"/>
          <w:left w:val="nil"/>
          <w:bottom w:val="nil"/>
          <w:right w:val="nil"/>
          <w:between w:val="nil"/>
        </w:pBdr>
        <w:spacing w:line="240" w:lineRule="auto"/>
        <w:ind w:right="31"/>
        <w:jc w:val="right"/>
        <w:rPr>
          <w:color w:val="1155CC"/>
          <w:sz w:val="16"/>
          <w:szCs w:val="16"/>
        </w:rPr>
      </w:pPr>
    </w:p>
    <w:p w:rsidR="00E97B60" w:rsidRDefault="00425A7E">
      <w:pPr>
        <w:pStyle w:val="normal0"/>
        <w:widowControl w:val="0"/>
        <w:pBdr>
          <w:top w:val="nil"/>
          <w:left w:val="nil"/>
          <w:bottom w:val="nil"/>
          <w:right w:val="nil"/>
          <w:between w:val="nil"/>
        </w:pBdr>
        <w:ind w:left="725" w:right="427" w:firstLine="21"/>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of executing the release, which if known by them may have materially affected their decision to settle. </w:t>
      </w:r>
    </w:p>
    <w:p w:rsidR="00E97B60" w:rsidRDefault="00425A7E">
      <w:pPr>
        <w:pStyle w:val="normal0"/>
        <w:widowControl w:val="0"/>
        <w:pBdr>
          <w:top w:val="nil"/>
          <w:left w:val="nil"/>
          <w:bottom w:val="nil"/>
          <w:right w:val="nil"/>
          <w:between w:val="nil"/>
        </w:pBdr>
        <w:spacing w:before="245" w:line="275" w:lineRule="auto"/>
        <w:ind w:left="42" w:right="352" w:hanging="2"/>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4. No Admission of Liability. </w:t>
      </w:r>
      <w:r>
        <w:rPr>
          <w:rFonts w:ascii="Times New Roman" w:eastAsia="Times New Roman" w:hAnsi="Times New Roman" w:cs="Times New Roman"/>
          <w:color w:val="000000"/>
          <w:sz w:val="26"/>
          <w:szCs w:val="26"/>
        </w:rPr>
        <w:t xml:space="preserve">The Parties agree that nothing contained herein, and no action taken by any Party with respect to this Agreement, shall be construed as an admission of liability. </w:t>
      </w:r>
    </w:p>
    <w:p w:rsidR="00E97B60" w:rsidRDefault="00425A7E">
      <w:pPr>
        <w:pStyle w:val="normal0"/>
        <w:widowControl w:val="0"/>
        <w:pBdr>
          <w:top w:val="nil"/>
          <w:left w:val="nil"/>
          <w:bottom w:val="nil"/>
          <w:right w:val="nil"/>
          <w:between w:val="nil"/>
        </w:pBdr>
        <w:spacing w:before="247" w:line="275" w:lineRule="auto"/>
        <w:ind w:left="37" w:right="11" w:firstLine="4"/>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5. Legal and Binding Agreement. </w:t>
      </w:r>
      <w:r>
        <w:rPr>
          <w:rFonts w:ascii="Times New Roman" w:eastAsia="Times New Roman" w:hAnsi="Times New Roman" w:cs="Times New Roman"/>
          <w:color w:val="000000"/>
          <w:sz w:val="26"/>
          <w:szCs w:val="26"/>
        </w:rPr>
        <w:t>This Agreement is legal and binding between the Parties as s</w:t>
      </w:r>
      <w:r>
        <w:rPr>
          <w:rFonts w:ascii="Times New Roman" w:eastAsia="Times New Roman" w:hAnsi="Times New Roman" w:cs="Times New Roman"/>
          <w:color w:val="000000"/>
          <w:sz w:val="26"/>
          <w:szCs w:val="26"/>
        </w:rPr>
        <w:t xml:space="preserve">tated above. The Parties each represent that they have the authority to enter into this Agreement. </w:t>
      </w:r>
    </w:p>
    <w:p w:rsidR="00E97B60" w:rsidRDefault="00425A7E">
      <w:pPr>
        <w:pStyle w:val="normal0"/>
        <w:widowControl w:val="0"/>
        <w:pBdr>
          <w:top w:val="nil"/>
          <w:left w:val="nil"/>
          <w:bottom w:val="nil"/>
          <w:right w:val="nil"/>
          <w:between w:val="nil"/>
        </w:pBdr>
        <w:spacing w:before="247" w:line="273" w:lineRule="auto"/>
        <w:ind w:left="40" w:right="574" w:firstLine="1"/>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6. Governing Law and Jurisdiction. </w:t>
      </w:r>
      <w:r>
        <w:rPr>
          <w:rFonts w:ascii="Times New Roman" w:eastAsia="Times New Roman" w:hAnsi="Times New Roman" w:cs="Times New Roman"/>
          <w:color w:val="000000"/>
          <w:sz w:val="26"/>
          <w:szCs w:val="26"/>
        </w:rPr>
        <w:t xml:space="preserve">The Parties agree that this Agreement shall be governed by _________________________ law. </w:t>
      </w:r>
    </w:p>
    <w:p w:rsidR="00E97B60" w:rsidRDefault="00425A7E">
      <w:pPr>
        <w:pStyle w:val="normal0"/>
        <w:widowControl w:val="0"/>
        <w:pBdr>
          <w:top w:val="nil"/>
          <w:left w:val="nil"/>
          <w:bottom w:val="nil"/>
          <w:right w:val="nil"/>
          <w:between w:val="nil"/>
        </w:pBdr>
        <w:spacing w:before="41" w:line="240" w:lineRule="auto"/>
        <w:ind w:left="2746"/>
        <w:rPr>
          <w:rFonts w:ascii="Times New Roman" w:eastAsia="Times New Roman" w:hAnsi="Times New Roman" w:cs="Times New Roman"/>
          <w:color w:val="000000"/>
        </w:rPr>
      </w:pPr>
      <w:r>
        <w:rPr>
          <w:rFonts w:ascii="Times New Roman" w:eastAsia="Times New Roman" w:hAnsi="Times New Roman" w:cs="Times New Roman"/>
          <w:color w:val="000000"/>
        </w:rPr>
        <w:t xml:space="preserve">State </w:t>
      </w:r>
    </w:p>
    <w:p w:rsidR="00E97B60" w:rsidRDefault="00425A7E">
      <w:pPr>
        <w:pStyle w:val="normal0"/>
        <w:widowControl w:val="0"/>
        <w:pBdr>
          <w:top w:val="nil"/>
          <w:left w:val="nil"/>
          <w:bottom w:val="nil"/>
          <w:right w:val="nil"/>
          <w:between w:val="nil"/>
        </w:pBdr>
        <w:spacing w:before="306"/>
        <w:ind w:left="2" w:right="11" w:firstLine="39"/>
        <w:jc w:val="both"/>
        <w:rPr>
          <w:rFonts w:ascii="Times New Roman" w:eastAsia="Times New Roman" w:hAnsi="Times New Roman" w:cs="Times New Roman"/>
          <w:color w:val="000000"/>
          <w:sz w:val="26"/>
          <w:szCs w:val="26"/>
        </w:rPr>
      </w:pPr>
      <w:r>
        <w:rPr>
          <w:rFonts w:ascii="Times New Roman" w:eastAsia="Times New Roman" w:hAnsi="Times New Roman" w:cs="Times New Roman"/>
          <w:b/>
          <w:color w:val="000000"/>
          <w:sz w:val="26"/>
          <w:szCs w:val="26"/>
        </w:rPr>
        <w:t xml:space="preserve">7. Entire Agreement. </w:t>
      </w:r>
      <w:r>
        <w:rPr>
          <w:rFonts w:ascii="Times New Roman" w:eastAsia="Times New Roman" w:hAnsi="Times New Roman" w:cs="Times New Roman"/>
          <w:color w:val="000000"/>
          <w:sz w:val="26"/>
          <w:szCs w:val="26"/>
        </w:rPr>
        <w:t xml:space="preserve">The Parties acknowledge and agree that this Agreement represents the entire agreement between the Parties. In the event that the Parties desire to change, add, or otherwise modify any terms, they shall do so in writing to be signed by both parties. </w:t>
      </w:r>
    </w:p>
    <w:p w:rsidR="00E97B60" w:rsidRDefault="00425A7E">
      <w:pPr>
        <w:pStyle w:val="normal0"/>
        <w:widowControl w:val="0"/>
        <w:pBdr>
          <w:top w:val="nil"/>
          <w:left w:val="nil"/>
          <w:bottom w:val="nil"/>
          <w:right w:val="nil"/>
          <w:between w:val="nil"/>
        </w:pBdr>
        <w:spacing w:before="246" w:line="273" w:lineRule="auto"/>
        <w:ind w:left="45" w:right="455" w:hanging="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Pa</w:t>
      </w:r>
      <w:r>
        <w:rPr>
          <w:rFonts w:ascii="Times New Roman" w:eastAsia="Times New Roman" w:hAnsi="Times New Roman" w:cs="Times New Roman"/>
          <w:color w:val="000000"/>
          <w:sz w:val="26"/>
          <w:szCs w:val="26"/>
        </w:rPr>
        <w:t xml:space="preserve">rties agree to the terms and conditions set forth above as demonstrated by their signatures as follows: </w:t>
      </w:r>
    </w:p>
    <w:p w:rsidR="00E97B60" w:rsidRDefault="00425A7E">
      <w:pPr>
        <w:pStyle w:val="normal0"/>
        <w:widowControl w:val="0"/>
        <w:pBdr>
          <w:top w:val="nil"/>
          <w:left w:val="nil"/>
          <w:bottom w:val="nil"/>
          <w:right w:val="nil"/>
          <w:between w:val="nil"/>
        </w:pBdr>
        <w:spacing w:before="250" w:line="240" w:lineRule="auto"/>
        <w:ind w:left="3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PLAINTIFF </w:t>
      </w:r>
    </w:p>
    <w:p w:rsidR="00E97B60" w:rsidRDefault="00425A7E">
      <w:pPr>
        <w:pStyle w:val="normal0"/>
        <w:widowControl w:val="0"/>
        <w:pBdr>
          <w:top w:val="nil"/>
          <w:left w:val="nil"/>
          <w:bottom w:val="nil"/>
          <w:right w:val="nil"/>
          <w:between w:val="nil"/>
        </w:pBdr>
        <w:spacing w:before="313"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Name: ____________________ </w:t>
      </w:r>
    </w:p>
    <w:p w:rsidR="00E97B60" w:rsidRDefault="00425A7E">
      <w:pPr>
        <w:pStyle w:val="normal0"/>
        <w:widowControl w:val="0"/>
        <w:pBdr>
          <w:top w:val="nil"/>
          <w:left w:val="nil"/>
          <w:bottom w:val="nil"/>
          <w:right w:val="nil"/>
          <w:between w:val="nil"/>
        </w:pBdr>
        <w:spacing w:before="305" w:line="240" w:lineRule="auto"/>
        <w:ind w:left="34"/>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Signed: ___________________ </w:t>
      </w:r>
    </w:p>
    <w:p w:rsidR="00E97B60" w:rsidRDefault="00425A7E">
      <w:pPr>
        <w:pStyle w:val="normal0"/>
        <w:widowControl w:val="0"/>
        <w:pBdr>
          <w:top w:val="nil"/>
          <w:left w:val="nil"/>
          <w:bottom w:val="nil"/>
          <w:right w:val="nil"/>
          <w:between w:val="nil"/>
        </w:pBdr>
        <w:spacing w:before="311" w:line="240" w:lineRule="auto"/>
        <w:ind w:left="2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Date: _____________________ </w:t>
      </w:r>
    </w:p>
    <w:p w:rsidR="00E97B60" w:rsidRDefault="00425A7E">
      <w:pPr>
        <w:pStyle w:val="normal0"/>
        <w:widowControl w:val="0"/>
        <w:pBdr>
          <w:top w:val="nil"/>
          <w:left w:val="nil"/>
          <w:bottom w:val="nil"/>
          <w:right w:val="nil"/>
          <w:between w:val="nil"/>
        </w:pBdr>
        <w:spacing w:before="311" w:line="240" w:lineRule="auto"/>
        <w:ind w:left="772"/>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DEFENDANT </w:t>
      </w:r>
    </w:p>
    <w:p w:rsidR="00E97B60" w:rsidRDefault="00425A7E">
      <w:pPr>
        <w:pStyle w:val="normal0"/>
        <w:widowControl w:val="0"/>
        <w:pBdr>
          <w:top w:val="nil"/>
          <w:left w:val="nil"/>
          <w:bottom w:val="nil"/>
          <w:right w:val="nil"/>
          <w:between w:val="nil"/>
        </w:pBdr>
        <w:spacing w:before="314" w:line="240" w:lineRule="auto"/>
        <w:ind w:left="735"/>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Name: _____________________ </w:t>
      </w:r>
    </w:p>
    <w:p w:rsidR="00E97B60" w:rsidRDefault="00E97B60">
      <w:pPr>
        <w:pStyle w:val="normal0"/>
        <w:widowControl w:val="0"/>
        <w:pBdr>
          <w:top w:val="nil"/>
          <w:left w:val="nil"/>
          <w:bottom w:val="nil"/>
          <w:right w:val="nil"/>
          <w:between w:val="nil"/>
        </w:pBdr>
        <w:spacing w:before="109" w:line="240" w:lineRule="auto"/>
        <w:ind w:right="88"/>
        <w:jc w:val="right"/>
        <w:rPr>
          <w:color w:val="1155CC"/>
          <w:sz w:val="16"/>
          <w:szCs w:val="16"/>
        </w:rPr>
      </w:pPr>
    </w:p>
    <w:p w:rsidR="00E97B60" w:rsidRDefault="00425A7E">
      <w:pPr>
        <w:pStyle w:val="normal0"/>
        <w:widowControl w:val="0"/>
        <w:pBdr>
          <w:top w:val="nil"/>
          <w:left w:val="nil"/>
          <w:bottom w:val="nil"/>
          <w:right w:val="nil"/>
          <w:between w:val="nil"/>
        </w:pBdr>
        <w:spacing w:before="12" w:line="240" w:lineRule="auto"/>
        <w:ind w:left="769"/>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Signed: ____________________ </w:t>
      </w:r>
    </w:p>
    <w:p w:rsidR="00E97B60" w:rsidRDefault="00425A7E">
      <w:pPr>
        <w:pStyle w:val="normal0"/>
        <w:widowControl w:val="0"/>
        <w:pBdr>
          <w:top w:val="nil"/>
          <w:left w:val="nil"/>
          <w:bottom w:val="nil"/>
          <w:right w:val="nil"/>
          <w:between w:val="nil"/>
        </w:pBdr>
        <w:spacing w:before="311" w:line="240" w:lineRule="auto"/>
        <w:ind w:left="757"/>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Date: ______________________ </w:t>
      </w:r>
    </w:p>
    <w:sectPr w:rsidR="00E97B60" w:rsidSect="00E97B60">
      <w:pgSz w:w="12240" w:h="15840"/>
      <w:pgMar w:top="1401" w:right="1381" w:bottom="1509" w:left="1433"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E97B60"/>
    <w:rsid w:val="003D5051"/>
    <w:rsid w:val="00425A7E"/>
    <w:rsid w:val="00E97B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paragraph" w:styleId="Heading1">
    <w:name w:val="heading 1"/>
    <w:basedOn w:val="normal0"/>
    <w:next w:val="normal0"/>
    <w:rsid w:val="00E97B60"/>
    <w:pPr>
      <w:keepNext/>
      <w:keepLines/>
      <w:spacing w:before="480" w:after="120"/>
      <w:outlineLvl w:val="0"/>
    </w:pPr>
    <w:rPr>
      <w:b/>
      <w:sz w:val="48"/>
      <w:szCs w:val="48"/>
    </w:rPr>
  </w:style>
  <w:style w:type="paragraph" w:styleId="Heading2">
    <w:name w:val="heading 2"/>
    <w:basedOn w:val="normal0"/>
    <w:next w:val="normal0"/>
    <w:rsid w:val="00E97B60"/>
    <w:pPr>
      <w:keepNext/>
      <w:keepLines/>
      <w:spacing w:before="360" w:after="80"/>
      <w:outlineLvl w:val="1"/>
    </w:pPr>
    <w:rPr>
      <w:b/>
      <w:sz w:val="36"/>
      <w:szCs w:val="36"/>
    </w:rPr>
  </w:style>
  <w:style w:type="paragraph" w:styleId="Heading3">
    <w:name w:val="heading 3"/>
    <w:basedOn w:val="normal0"/>
    <w:next w:val="normal0"/>
    <w:rsid w:val="00E97B60"/>
    <w:pPr>
      <w:keepNext/>
      <w:keepLines/>
      <w:spacing w:before="280" w:after="80"/>
      <w:outlineLvl w:val="2"/>
    </w:pPr>
    <w:rPr>
      <w:b/>
      <w:sz w:val="28"/>
      <w:szCs w:val="28"/>
    </w:rPr>
  </w:style>
  <w:style w:type="paragraph" w:styleId="Heading4">
    <w:name w:val="heading 4"/>
    <w:basedOn w:val="normal0"/>
    <w:next w:val="normal0"/>
    <w:rsid w:val="00E97B60"/>
    <w:pPr>
      <w:keepNext/>
      <w:keepLines/>
      <w:spacing w:before="240" w:after="40"/>
      <w:outlineLvl w:val="3"/>
    </w:pPr>
    <w:rPr>
      <w:b/>
      <w:sz w:val="24"/>
      <w:szCs w:val="24"/>
    </w:rPr>
  </w:style>
  <w:style w:type="paragraph" w:styleId="Heading5">
    <w:name w:val="heading 5"/>
    <w:basedOn w:val="normal0"/>
    <w:next w:val="normal0"/>
    <w:rsid w:val="00E97B60"/>
    <w:pPr>
      <w:keepNext/>
      <w:keepLines/>
      <w:spacing w:before="220" w:after="40"/>
      <w:outlineLvl w:val="4"/>
    </w:pPr>
    <w:rPr>
      <w:b/>
    </w:rPr>
  </w:style>
  <w:style w:type="paragraph" w:styleId="Heading6">
    <w:name w:val="heading 6"/>
    <w:basedOn w:val="normal0"/>
    <w:next w:val="normal0"/>
    <w:rsid w:val="00E97B6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97B60"/>
    <w:pPr>
      <w:spacing w:line="276" w:lineRule="auto"/>
    </w:pPr>
    <w:rPr>
      <w:sz w:val="22"/>
      <w:szCs w:val="22"/>
    </w:rPr>
  </w:style>
  <w:style w:type="paragraph" w:styleId="Title">
    <w:name w:val="Title"/>
    <w:basedOn w:val="normal0"/>
    <w:next w:val="normal0"/>
    <w:rsid w:val="00E97B60"/>
    <w:pPr>
      <w:keepNext/>
      <w:keepLines/>
      <w:spacing w:before="480" w:after="120"/>
    </w:pPr>
    <w:rPr>
      <w:b/>
      <w:sz w:val="72"/>
      <w:szCs w:val="72"/>
    </w:rPr>
  </w:style>
  <w:style w:type="paragraph" w:styleId="Subtitle">
    <w:name w:val="Subtitle"/>
    <w:basedOn w:val="normal0"/>
    <w:next w:val="normal0"/>
    <w:rsid w:val="00E97B6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ndonmedarb.com/settl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2022-11-13T15:52:00Z</dcterms:created>
  <dcterms:modified xsi:type="dcterms:W3CDTF">2022-11-13T15:52:00Z</dcterms:modified>
</cp:coreProperties>
</file>