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86.32019042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LOAN AGREEMENT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56005859375" w:line="229.40852165222168" w:lineRule="auto"/>
        <w:ind w:left="15.859832763671875" w:right="2255.20019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THE PARTIES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Loan Agreement (“Agreement”) made this  _____________________, 20____,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is between: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511474609375" w:line="240" w:lineRule="auto"/>
        <w:ind w:left="1458.76007080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Borrower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a mailing address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1449.6401977539062" w:right="781.28173828125" w:hanging="8.640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(“Borrower”)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agrees to borrow money from: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444091796875" w:line="240" w:lineRule="auto"/>
        <w:ind w:left="1459.2401123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Lender: 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a mailing address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456.6000366210938" w:right="551.6015625" w:hanging="1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agrees to lend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money to the Borrower under the following terms: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6796875" w:line="229.40752029418945" w:lineRule="auto"/>
        <w:ind w:left="15.859832763671875" w:right="400.7629394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LOAN AMOUNT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total amount of money being borrowed from the Lender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Borrower is 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(“Borrowed Money”).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5126953125" w:line="240" w:lineRule="auto"/>
        <w:ind w:left="15.85983276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INTEREST RATE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Borrowed Money shall: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200439453125" w:line="237.4049949645996" w:lineRule="auto"/>
        <w:ind w:left="1441.0000610351562" w:right="730.1611328125" w:firstLine="1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Bear Interest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Borrowed Money shall bear interest at a rate of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____% compounded: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9150390625" w:line="240" w:lineRule="auto"/>
        <w:ind w:left="2181.040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Annually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00439453125" w:line="240" w:lineRule="auto"/>
        <w:ind w:left="2181.040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Monthly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654296875" w:line="240" w:lineRule="auto"/>
        <w:ind w:left="0" w:right="734.7204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Other: __________________________________________.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33.48989963531494" w:lineRule="auto"/>
        <w:ind w:left="1444.3600463867188" w:right="388.126220703125" w:firstLine="16.0800170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Bear Interest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There shall be no interest associated with the  Borrowed Money. The Borrower’s only obligation to the Lender is to repay  the principal balance.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4300537109375" w:line="229.07448291778564" w:lineRule="auto"/>
        <w:ind w:left="15.859832763671875" w:right="348.920898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total amount of the Borrowed Money, including principal and interest,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shall be due and payable on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____________________, 20____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(“Due Date”).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2457275390625" w:line="229.07448291778564" w:lineRule="auto"/>
        <w:ind w:left="737.3200988769531" w:right="520.96435546875" w:hanging="732.26028442382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Borrowed Money to the Lender  under the following payment schedule: (check one)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84564208984375" w:line="233.48989963531494" w:lineRule="auto"/>
        <w:ind w:left="1449.4000244140625" w:right="417.000732421875" w:firstLine="11.04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Weekly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 a  payment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$_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 on the _____________________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each week until the Due Date.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4300537109375" w:line="233.23998928070068" w:lineRule="auto"/>
        <w:ind w:left="1444.3600463867188" w:right="590.640869140625" w:firstLine="16.0800170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 a  payment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$_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 on the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 of each month until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Due Date.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2801208496094" w:line="237.3217535018921" w:lineRule="auto"/>
        <w:ind w:left="1460.4400634765625" w:right="519.680175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Lump Sum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Lender, in full, on the  Due Date.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8.098144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1 of 4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__________________________________________.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1943359375" w:line="229.24176692962646" w:lineRule="auto"/>
        <w:ind w:left="734.9200439453125" w:right="348.2861328125" w:firstLine="5.2799987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Hereinafter known as the “Payment Schedule.” All payments made by the  Borrower shall be first applied to any accrued interest and second to the principal  balance.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787109375" w:line="229.32515144348145" w:lineRule="auto"/>
        <w:ind w:left="734.9200439453125" w:right="493.966064453125" w:hanging="729.8602294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LATE 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the Borrower is late by more than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 days for 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payment due, it shall be considered late. If a payment is late, the Borrower 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9326171875" w:line="237.40602493286133" w:lineRule="auto"/>
        <w:ind w:left="1081.0000610351562" w:right="369.88525390625" w:firstLine="1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Charged a Late Fee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shall be charged a late fee equal to: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313232421875" w:line="240" w:lineRule="auto"/>
        <w:ind w:left="0" w:right="604.75952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Charged a Late Fee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shall not be charged a late fee.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5194091796875" w:line="229.07501220703125" w:lineRule="auto"/>
        <w:ind w:left="728.6801147460938" w:right="621.761474609375" w:hanging="723.6203002929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PREPAYMENT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the Borrower makes a payment prior to the Due Date, there  shall be: (check one)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8447265625" w:line="247.98425674438477" w:lineRule="auto"/>
        <w:ind w:left="1460.4400634765625" w:right="379.0405273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Prepayment Penalty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the Borrower makes a payment prior to the  Due Date, then there shall be a prepayment penalty of: (check one) ☐ - Interest payments due as if the prepayments were not made.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3603515625" w:line="240" w:lineRule="auto"/>
        <w:ind w:left="0" w:right="734.7204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Other: __________________________________________.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91943359375" w:line="237.40549564361572" w:lineRule="auto"/>
        <w:ind w:left="1444.3600463867188" w:right="633.5595703125" w:firstLine="16.0800170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Prepayment Penalty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the Borrower makes a payment prior to  the Due Date, then there shall be no prepayment penalty of any kind.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114013671875" w:line="240" w:lineRule="auto"/>
        <w:ind w:left="5.0598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As part of this Agreement, the Borrower agrees to: (check one)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20654296875" w:line="233.40651512145996" w:lineRule="auto"/>
        <w:ind w:left="1454.9200439453125" w:right="406.600341796875" w:firstLine="5.5200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Pledge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secure this Agreement by  pledging the following collateral: 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(“Security”).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5130615234375" w:line="233.23997497558594" w:lineRule="auto"/>
        <w:ind w:left="1449.4000244140625" w:right="407.6806640625" w:firstLine="13.4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the event the Borrower defaults under this Agreement, the Lender 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obtain possession of the Collateral: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7999267578125" w:line="240" w:lineRule="auto"/>
        <w:ind w:left="0" w:right="1281.4819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In its entirety and without discount to the amount owed.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11993408203125" w:line="240" w:lineRule="auto"/>
        <w:ind w:left="0" w:right="831.7224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Equal to the amount owed of which a sale may be required.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32012939453125" w:line="237.4049949645996" w:lineRule="auto"/>
        <w:ind w:left="1454.9200439453125" w:right="705.2001953125" w:firstLine="5.5200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Pledge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Agreement shall not be secured by any  property or asset of the Borrower.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51495361328125" w:line="230.22046566009521" w:lineRule="auto"/>
        <w:ind w:left="15.859832763671875" w:right="33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REMEDIES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No delay or omission on part of the holder of this Agreement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exercising any right hereunder shall operate as a waiver of any such right or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any other right of such holder, nor shall any delay, omission, or waiver on 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one occasion be deemed a bar to or waiver of the same or any other right on 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future occasion. The rights and remedies of the Lender shall be cumulative and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.1994323730469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2 of 4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739.2401123046875" w:right="757.801513671875" w:hanging="2.640075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may be pursued singly, successively, or together, at the sole discretion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Lender.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2451171875" w:line="229.07501220703125" w:lineRule="auto"/>
        <w:ind w:left="730.6001281738281" w:right="475.440673828125" w:hanging="726.74026489257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ACCELERATION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Lender shall have the right to declare the Borrowed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Money to be immediately due and payable, including interest owed, if any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events are to occur: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447265625" w:line="233.23998928070068" w:lineRule="auto"/>
        <w:ind w:left="1452.760009765625" w:right="985.80078125" w:hanging="363.119964599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Late 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any payment is late that is due under the Payment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Schedule of more than 15 days;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279052734375" w:line="229.07601356506348" w:lineRule="auto"/>
        <w:ind w:left="1444.3600463867188" w:right="824.88037109375" w:hanging="34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Default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the Borrower should default on any of the conditions of 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Agreement; 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228515625" w:line="229.07601356506348" w:lineRule="auto"/>
        <w:ind w:left="1444.3600463867188" w:right="450.6005859375" w:hanging="353.7599182128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assets or property that are pledged as Security as part of 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 are transferred or sold.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24267578125" w:line="230.11622428894043" w:lineRule="auto"/>
        <w:ind w:left="724.3600463867188" w:right="601.839599609375" w:hanging="720.5001831054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SUBORDINATION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Borrower’s obligations under this Agreement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subordinated to all indebtedness, if any, of the Borrower, to any unrelated third party lender to the extent such indebtedness is outstanding on the date of 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 and such subordination is required under the loan documents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providing for such indebtedness.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2032470703125" w:line="230.05614280700684" w:lineRule="auto"/>
        <w:ind w:left="724.3600463867188" w:right="298.961181640625" w:hanging="720.5001831054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WAIVERS BY BORROWER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All parties to this Agreement, including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Borrower and any sureties, endorsers, and guarantors, hereby waive protest,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presentment, a notice of dishonor, and a notice of acceleration of maturity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 to continue to remain bound for the payment of principal, interest and 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other sums due under this Agreement notwithstanding any change or changes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way of release, surrender, exchange, modification or substitution of any security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for this Agreement or by way of any extension or extensions of time for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payment of principal and interest; and all such parties waive all and every kind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notice of such change or changes and agree that the same may be made without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notice or consent of any of them.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263671875" w:line="229.90789890289307" w:lineRule="auto"/>
        <w:ind w:left="3.85986328125" w:right="741.71997070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DISPUTES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In the event any payment under this Agreement is not paid 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due, the Borrower agrees to pay, in addition to the principal and interest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hereunder, reasonable attorney’s fees not exceeding a sum equal to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maximum usury rate in the state of Governing Law of the then outstanding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balance owing on the Borrowed Amount, plus all other reasonable expenses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incurred by Lender in exercising any of its rights and remedies upon default.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6121826171875" w:line="230.11623859405518" w:lineRule="auto"/>
        <w:ind w:left="728.6801147460938" w:right="323.32763671875" w:hanging="724.820251464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SEVERABILITY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any provision of this Agreement or the application thereof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shall, for any reason and to any extent, be invalid or unenforceable, neither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remainder of this Agreement nor the application of the provision to other persons,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entities, or circumstances shall be affected, thereby, but instead shall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enforced to the maximum extent permitted by law.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203857421875" w:line="229.15836811065674" w:lineRule="auto"/>
        <w:ind w:left="3.85986328125" w:right="755.60180664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GOVERNING LAW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This Agreement shall be construed and governed by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laws located in the state of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(“Governing Law”).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1.2614440917969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3 of 4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7451725006104" w:lineRule="auto"/>
        <w:ind w:left="3.85986328125" w:right="383.0004882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XVI.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SUCCESSORS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All of the foregoing is the promise of Borrower and shall bind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Borrower and Borrower’s successors, heirs, and assigns; provided, however,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Lender may not assign any of its rights or delegate any of its obligations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hereunder without the prior written consent of the holder of this Agreement.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345703125" w:line="230.24130821228027" w:lineRule="auto"/>
        <w:ind w:left="724.3600463867188" w:right="563.56201171875" w:hanging="720.5001831054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XVII.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ENTIRE AGREEMENT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This Agreement contains all the terms agreed to by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parties relating to its subject matter, including any attachments or addendums.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This Agreement replaces all previous discussions, understandings, and oral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agreements. The Borrower and Lender agree to the terms and conditions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shall be bound until the Borrowed Amount is repaid in full.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678955078125" w:line="233.23998928070068" w:lineRule="auto"/>
        <w:ind w:left="3.85986328125" w:right="680.04150390625" w:firstLine="11.9999694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WITNESS WHEREOF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Borrower and Lender have executed this Agreement as of  the day and year first above written.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.0794677734375" w:line="229.07501220703125" w:lineRule="auto"/>
        <w:ind w:left="21.13983154296875" w:right="1900.401611328125" w:hanging="3.1199645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Borrower’s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 Print Name: _____________________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0.9442138671875" w:line="229.07501220703125" w:lineRule="auto"/>
        <w:ind w:left="26.0394287109375" w:right="2105.701904296875" w:hanging="2.1594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Lender’s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  Print Name: _____________________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1456298828125" w:line="240" w:lineRule="auto"/>
        <w:ind w:left="2938.52020263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GUARANTOR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(IF APPLICABLE)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29.24176692962646" w:lineRule="auto"/>
        <w:ind w:left="3.85986328125" w:right="356.760253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Guarantor, known as 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agrees to be liable and pay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Borrowed Amount, including principal and interest, in the event of the Borrower’s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default. The Guarantor agrees to be personally liable under the terms and obligations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Borrower in this Agreement.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77490234375" w:line="229.40852165222168" w:lineRule="auto"/>
        <w:ind w:left="21.13983154296875" w:right="1805.001220703125" w:hanging="9.120025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Guarantor’s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 Print Name: 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7.11120605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420.599365234375" w:left="1440" w:right="1074.399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