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23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1167130</wp:posOffset>
                </wp:positionH>
                <wp:positionV relativeFrom="paragraph">
                  <wp:posOffset>9508490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6534785</wp:posOffset>
                </wp:positionH>
                <wp:positionV relativeFrom="paragraph">
                  <wp:posOffset>9350375</wp:posOffset>
                </wp:positionV>
                <wp:extent cx="354330" cy="11874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Page 1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55pt;margin-top:736.25pt;width:27.8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Page 1</w:t>
                      </w:r>
                      <w:r>
                        <w:rPr>
                          <w:sz w:val="16"/>
                          <w:szCs w:val="16"/>
                          <w:i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4534535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4359275</wp:posOffset>
                </wp:positionV>
                <wp:extent cx="130683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>Human Resources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86868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25pt;width:10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>Human Resources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868686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4184015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4008755</wp:posOffset>
                </wp:positionV>
                <wp:extent cx="39770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Sincerely: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65pt;width:3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Sincerely: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3833495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3658235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3482975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3307715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3132455</wp:posOffset>
                </wp:positionV>
                <wp:extent cx="603250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We thank you again for your interest in exploring a career at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65pt;width:47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We thank you again for your interest in exploring a career at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9.25pt;margin-top:43.65pt;width:452.15pt;height:22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2781935</wp:posOffset>
                </wp:positionV>
                <wp:extent cx="439039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have decided to move forward with other candidates at this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05pt;width:3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have decided to move forward with other candidates at this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2606675</wp:posOffset>
                </wp:positionV>
                <wp:extent cx="605917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competitive selection process. After careful consideration, we regret to inform you that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25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competitive selection process. After careful consideration, we regret to inform you that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2431415</wp:posOffset>
                </wp:positionV>
                <wp:extent cx="574421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with ______________________. The volume of applications makes for an extremely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45pt;width:45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with ______________________. The volume of applications makes for an extremely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2256155</wp:posOffset>
                </wp:positionV>
                <wp:extent cx="601853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Thank you for submitting your job application for the ______________________ position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7.65pt;width:47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Thank you for submitting your job application for the ______________________ position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2080895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1905635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1730375</wp:posOffset>
                </wp:positionV>
                <wp:extent cx="232410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Dear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25pt;width:1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Dear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1555115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1379855</wp:posOffset>
                </wp:positionV>
                <wp:extent cx="231584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181818"/>
                              </w:rPr>
                              <w:t xml:space="preserve">Date: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8.65pt;width:1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181818"/>
                        </w:rPr>
                        <w:t xml:space="preserve">Date: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1204595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3886200</wp:posOffset>
                </wp:positionH>
                <wp:positionV relativeFrom="paragraph">
                  <wp:posOffset>1029335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1915795</wp:posOffset>
                </wp:positionH>
                <wp:positionV relativeFrom="paragraph">
                  <wp:posOffset>561975</wp:posOffset>
                </wp:positionV>
                <wp:extent cx="4260215" cy="29400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2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202020"/>
                              </w:rPr>
                              <w:t xml:space="preserve">Employment / Job Rejection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85pt;margin-top:44.25pt;width:335.35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202020"/>
                        </w:rPr>
                        <w:t xml:space="preserve">Employment / Job Rejection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