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1443355</wp:posOffset>
                </wp:positionH>
                <wp:positionV relativeFrom="paragraph">
                  <wp:posOffset>7435850</wp:posOffset>
                </wp:positionV>
                <wp:extent cx="2994660" cy="1466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partnership business has been carried on by A and 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13.65pt;margin-top:585.5pt;width:23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partnership business has been carried on by A and 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1443355</wp:posOffset>
                </wp:positionH>
                <wp:positionV relativeFrom="paragraph">
                  <wp:posOffset>5602605</wp:posOffset>
                </wp:positionV>
                <wp:extent cx="4961890" cy="1466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agreed to be advanced, being two-thirds of the partnership capital, which last 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41.15pt;width:39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agreed to be advanced, being two-thirds of the partnership capital, which last 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1443355</wp:posOffset>
                </wp:positionH>
                <wp:positionV relativeFrom="paragraph">
                  <wp:posOffset>5822315</wp:posOffset>
                </wp:positionV>
                <wp:extent cx="4589780" cy="1466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 dollars shall be paid by C into the _________ bank to the credit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58.45pt;width:361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 dollars shall be paid by C into the _________ bank to the credit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1443355</wp:posOffset>
                </wp:positionH>
                <wp:positionV relativeFrom="paragraph">
                  <wp:posOffset>6040120</wp:posOffset>
                </wp:positionV>
                <wp:extent cx="1027430" cy="1466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partnership, 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75.6pt;width:8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partnership, 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2607945</wp:posOffset>
                </wp:positionH>
                <wp:positionV relativeFrom="paragraph">
                  <wp:posOffset>6040120</wp:posOffset>
                </wp:positionV>
                <wp:extent cx="1512570" cy="1466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before the _________ 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35pt;margin-top:475.6pt;width:11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before the _________ 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4304665</wp:posOffset>
                </wp:positionH>
                <wp:positionV relativeFrom="paragraph">
                  <wp:posOffset>6040120</wp:posOffset>
                </wp:positionV>
                <wp:extent cx="2065020" cy="1466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_________. The partners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95pt;margin-top:475.6pt;width:16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_________. The partners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1443355</wp:posOffset>
                </wp:positionH>
                <wp:positionV relativeFrom="paragraph">
                  <wp:posOffset>6259830</wp:posOffset>
                </wp:positionV>
                <wp:extent cx="5073650" cy="1466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considered as creditors with respect to the capital, and shall be allowed interest at the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92.9pt;width:399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considered as creditors with respect to the capital, and shall be allowed interest at the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3214370</wp:posOffset>
                </wp:positionH>
                <wp:positionV relativeFrom="paragraph">
                  <wp:posOffset>6455410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1pt;margin-top:5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1443355</wp:posOffset>
                </wp:positionH>
                <wp:positionV relativeFrom="paragraph">
                  <wp:posOffset>6478905</wp:posOffset>
                </wp:positionV>
                <wp:extent cx="1758315" cy="1466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of _________ percent per year.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10.15pt;width:138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of _________ percent per year.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1214755</wp:posOffset>
                </wp:positionH>
                <wp:positionV relativeFrom="paragraph">
                  <wp:posOffset>6755765</wp:posOffset>
                </wp:positionV>
                <wp:extent cx="17145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531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1443355</wp:posOffset>
                </wp:positionH>
                <wp:positionV relativeFrom="paragraph">
                  <wp:posOffset>6779260</wp:posOffset>
                </wp:positionV>
                <wp:extent cx="4968875" cy="1466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the business of the partnership shall be carried on at the present store, warehouse,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33.8pt;width:391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the business of the partnership shall be carried on at the present store, warehouse,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1443355</wp:posOffset>
                </wp:positionH>
                <wp:positionV relativeFrom="paragraph">
                  <wp:posOffset>6998970</wp:posOffset>
                </wp:positionV>
                <wp:extent cx="5137150" cy="1466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premises, or at such other place or places as the partners shall from time to time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51.1pt;width:404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premises, or at such other place or places as the partners shall from time to time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1443355</wp:posOffset>
                </wp:positionH>
                <wp:positionV relativeFrom="paragraph">
                  <wp:posOffset>7216775</wp:posOffset>
                </wp:positionV>
                <wp:extent cx="4673600" cy="1466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upon, under the same style and firm, and in the same manner in all respects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68.25pt;width:36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upon, under the same style and firm, and in the same manner in all respects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4464050</wp:posOffset>
                </wp:positionH>
                <wp:positionV relativeFrom="paragraph">
                  <wp:posOffset>7412990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5pt;margin-top:58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1443355</wp:posOffset>
                </wp:positionH>
                <wp:positionV relativeFrom="paragraph">
                  <wp:posOffset>5382895</wp:posOffset>
                </wp:positionV>
                <wp:extent cx="4940935" cy="1466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being one-third of the partnership capital, and C shall bring in _________ dollars 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23.85pt;width:38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being one-third of the partnership capital, and C shall bring in _________ dollars 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1214755</wp:posOffset>
                </wp:positionH>
                <wp:positionV relativeFrom="paragraph">
                  <wp:posOffset>7712710</wp:posOffset>
                </wp:positionV>
                <wp:extent cx="17145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607.3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1443355</wp:posOffset>
                </wp:positionH>
                <wp:positionV relativeFrom="paragraph">
                  <wp:posOffset>7736205</wp:posOffset>
                </wp:positionV>
                <wp:extent cx="5038725" cy="14668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the partnership business shall be managed and carried on, and all purchases, sales,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09.15pt;width:39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the partnership business shall be managed and carried on, and all purchases, sales,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1443355</wp:posOffset>
                </wp:positionH>
                <wp:positionV relativeFrom="paragraph">
                  <wp:posOffset>7956550</wp:posOffset>
                </wp:positionV>
                <wp:extent cx="4700905" cy="1466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bills of parcels, orders, notes, letters, bills, receipts, payments, contracts, securities,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26.5pt;width:370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bills of parcels, orders, notes, letters, bills, receipts, payments, contracts, securities,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1443355</wp:posOffset>
                </wp:positionH>
                <wp:positionV relativeFrom="paragraph">
                  <wp:posOffset>8174355</wp:posOffset>
                </wp:positionV>
                <wp:extent cx="4891405" cy="1466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dealings, and transactions, which shall be made, given, or taken for any matter or thing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43.65pt;width:38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dealings, and transactions, which shall be made, given, or taken for any matter or thing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1443355</wp:posOffset>
                </wp:positionH>
                <wp:positionV relativeFrom="paragraph">
                  <wp:posOffset>8394065</wp:posOffset>
                </wp:positionV>
                <wp:extent cx="5081270" cy="1466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concerning the same, shall from time to time be so made, given, taken, and entered into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60.95pt;width:40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concerning the same, shall from time to time be so made, given, taken, and entered into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2635250</wp:posOffset>
                </wp:positionH>
                <wp:positionV relativeFrom="paragraph">
                  <wp:posOffset>8589645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5pt;margin-top:6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1443355</wp:posOffset>
                </wp:positionH>
                <wp:positionV relativeFrom="paragraph">
                  <wp:posOffset>8613140</wp:posOffset>
                </wp:positionV>
                <wp:extent cx="1175385" cy="1466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name of A and 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78.2pt;width:9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name of A and 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1214755</wp:posOffset>
                </wp:positionH>
                <wp:positionV relativeFrom="paragraph">
                  <wp:posOffset>8890000</wp:posOffset>
                </wp:positionV>
                <wp:extent cx="17145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700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1443355</wp:posOffset>
                </wp:positionH>
                <wp:positionV relativeFrom="paragraph">
                  <wp:posOffset>8913495</wp:posOffset>
                </wp:positionV>
                <wp:extent cx="5081270" cy="1466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all goods, wares, and merchandise bought and sold, received in or delivered out,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01.85pt;width:40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all goods, wares, and merchandise bought and sold, received in or delivered out,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1443355</wp:posOffset>
                </wp:positionH>
                <wp:positionV relativeFrom="paragraph">
                  <wp:posOffset>9131300</wp:posOffset>
                </wp:positionV>
                <wp:extent cx="5066665" cy="1466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prices for which they were bought and sold, and all moneys, payments, securities,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19pt;width:398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prices for which they were bought and sold, and all moneys, payments, securities,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1443355</wp:posOffset>
                </wp:positionH>
                <wp:positionV relativeFrom="paragraph">
                  <wp:posOffset>9350375</wp:posOffset>
                </wp:positionV>
                <wp:extent cx="5102225" cy="1466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dealings in general relating to the partnership business, shall be charged daily and entered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36.25pt;width:40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dealings in general relating to the partnership business, shall be charged daily and entered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1443355</wp:posOffset>
                </wp:positionH>
                <wp:positionV relativeFrom="paragraph">
                  <wp:posOffset>9570085</wp:posOffset>
                </wp:positionV>
                <wp:extent cx="5088890" cy="1466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A and B in proper books for that purpose, and, in particular, that a book shall be kept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53.55pt;width:40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A and B in proper books for that purpose, and, in particular, that a book shall be kept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3917315</wp:posOffset>
                </wp:positionH>
                <wp:positionV relativeFrom="paragraph">
                  <wp:posOffset>3225800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45pt;margin-top:25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1976755</wp:posOffset>
                </wp:positionH>
                <wp:positionV relativeFrom="paragraph">
                  <wp:posOffset>964565</wp:posOffset>
                </wp:positionV>
                <wp:extent cx="4059555" cy="14859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>Agreement Adding Silent Partner to Existing Partnership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5pt;margin-top:75.95pt;width:31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>Agreement Adding Silent Partner to Existing Partnership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3780155</wp:posOffset>
                </wp:positionH>
                <wp:positionV relativeFrom="paragraph">
                  <wp:posOffset>1243330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5pt;margin-top: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986155</wp:posOffset>
                </wp:positionH>
                <wp:positionV relativeFrom="paragraph">
                  <wp:posOffset>1554480</wp:posOffset>
                </wp:positionV>
                <wp:extent cx="5545455" cy="1466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contract made _________, 20_____, by and between A and B, partners under the partnership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122.4pt;width:436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contract made _________, 20_____, by and between A and B, partners under the partnership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3408680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4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986155</wp:posOffset>
                </wp:positionH>
                <wp:positionV relativeFrom="paragraph">
                  <wp:posOffset>1773555</wp:posOffset>
                </wp:positionV>
                <wp:extent cx="2412365" cy="1466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name of _________, and C, of 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139.65pt;width:189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name of _________, and C, of 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1214755</wp:posOffset>
                </wp:positionH>
                <wp:positionV relativeFrom="paragraph">
                  <wp:posOffset>2050415</wp:posOffset>
                </wp:positionV>
                <wp:extent cx="17145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161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1443355</wp:posOffset>
                </wp:positionH>
                <wp:positionV relativeFrom="paragraph">
                  <wp:posOffset>2073910</wp:posOffset>
                </wp:positionV>
                <wp:extent cx="4864100" cy="1466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and B have carried on the business of _________ as partners under and by virtue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63.3pt;width:38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and B have carried on the business of _________ as partners under and by virtue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4104640</wp:posOffset>
                </wp:positionH>
                <wp:positionV relativeFrom="paragraph">
                  <wp:posOffset>2268855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2pt;margin-top:1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1443355</wp:posOffset>
                </wp:positionH>
                <wp:positionV relativeFrom="paragraph">
                  <wp:posOffset>2292350</wp:posOffset>
                </wp:positionV>
                <wp:extent cx="2650490" cy="1466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articles of partnership, dated _________, 20__.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80.5pt;width:20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articles of partnership, dated _________, 20__.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1214755</wp:posOffset>
                </wp:positionH>
                <wp:positionV relativeFrom="paragraph">
                  <wp:posOffset>2570480</wp:posOffset>
                </wp:positionV>
                <wp:extent cx="17145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202.4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1443355</wp:posOffset>
                </wp:positionH>
                <wp:positionV relativeFrom="paragraph">
                  <wp:posOffset>2593975</wp:posOffset>
                </wp:positionV>
                <wp:extent cx="4912360" cy="1466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and B are desirous of increasing the capital of their business, for the purpose of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04.25pt;width:38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and B are desirous of increasing the capital of their business, for the purpose of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1443355</wp:posOffset>
                </wp:positionH>
                <wp:positionV relativeFrom="paragraph">
                  <wp:posOffset>2811780</wp:posOffset>
                </wp:positionV>
                <wp:extent cx="5036820" cy="1466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effectually carrying it on, and have agreed to admit C into partnership with them, upon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21.4pt;width:39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effectually carrying it on, and have agreed to admit C into partnership with them, upon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1443355</wp:posOffset>
                </wp:positionH>
                <wp:positionV relativeFrom="paragraph">
                  <wp:posOffset>3031490</wp:posOffset>
                </wp:positionV>
                <wp:extent cx="4912995" cy="1466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 and conditions contained here upon his [her] advancing _________ dollars,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38.7pt;width:386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terms and conditions contained here upon his [her] advancing _________ dollars,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5581650</wp:posOffset>
                </wp:positionH>
                <wp:positionV relativeFrom="paragraph">
                  <wp:posOffset>946150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5pt;margin-top: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1443355</wp:posOffset>
                </wp:positionH>
                <wp:positionV relativeFrom="paragraph">
                  <wp:posOffset>3249295</wp:posOffset>
                </wp:positionV>
                <wp:extent cx="2458720" cy="1466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added to the partnership capital and effects.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55.85pt;width:19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added to the partnership capital and effects.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1214755</wp:posOffset>
                </wp:positionH>
                <wp:positionV relativeFrom="paragraph">
                  <wp:posOffset>3527425</wp:posOffset>
                </wp:positionV>
                <wp:extent cx="17145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277.7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1443355</wp:posOffset>
                </wp:positionH>
                <wp:positionV relativeFrom="paragraph">
                  <wp:posOffset>3550920</wp:posOffset>
                </wp:positionV>
                <wp:extent cx="4940935" cy="1466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pursuance of the recited agreement, and in consideration of _________ dollars,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79.6pt;width:38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pursuance of the recited agreement, and in consideration of _________ dollars,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1443355</wp:posOffset>
                </wp:positionH>
                <wp:positionV relativeFrom="paragraph">
                  <wp:posOffset>3769360</wp:posOffset>
                </wp:positionV>
                <wp:extent cx="5060315" cy="1466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advanced and brought in by C to the account of the partnership, at or before its execution,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96.8pt;width:398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advanced and brought in by C to the account of the partnership, at or before its execution,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1443355</wp:posOffset>
                </wp:positionH>
                <wp:positionV relativeFrom="paragraph">
                  <wp:posOffset>3988435</wp:posOffset>
                </wp:positionV>
                <wp:extent cx="5123815" cy="1466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of them, A, B and C, the partners, covenant and agree that they will be partners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14.05pt;width:403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of them, A, B and C, the partners, covenant and agree that they will be partners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1443355</wp:posOffset>
                </wp:positionH>
                <wp:positionV relativeFrom="paragraph">
                  <wp:posOffset>4206875</wp:posOffset>
                </wp:positionV>
                <wp:extent cx="5130800" cy="1466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of _________ for the term of _________ years, commencing from the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31.25pt;width:40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of _________ for the term of _________ years, commencing from the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4394835</wp:posOffset>
                </wp:positionH>
                <wp:positionV relativeFrom="paragraph">
                  <wp:posOffset>4402455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3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1443355</wp:posOffset>
                </wp:positionH>
                <wp:positionV relativeFrom="paragraph">
                  <wp:posOffset>4425950</wp:posOffset>
                </wp:positionV>
                <wp:extent cx="2931795" cy="1466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day of _________, subject to the agreements below.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48.5pt;width:23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day of _________, subject to the agreements below.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1214755</wp:posOffset>
                </wp:positionH>
                <wp:positionV relativeFrom="paragraph">
                  <wp:posOffset>4702810</wp:posOffset>
                </wp:positionV>
                <wp:extent cx="17145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370.3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1443355</wp:posOffset>
                </wp:positionH>
                <wp:positionV relativeFrom="paragraph">
                  <wp:posOffset>4726305</wp:posOffset>
                </wp:positionV>
                <wp:extent cx="5046345" cy="1466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capital of the partnership shall be _________ dollars, to be brought in by the partners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72.15pt;width:39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capital of the partnership shall be _________ dollars, to be brought in by the partners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1443355</wp:posOffset>
                </wp:positionH>
                <wp:positionV relativeFrom="paragraph">
                  <wp:posOffset>4945380</wp:posOffset>
                </wp:positionV>
                <wp:extent cx="5031740" cy="1466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the following proportions, namely: A and B shall bring in _________ dollars, the original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89.4pt;width:396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the following proportions, namely: A and B shall bring in _________ dollars, the original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1443355</wp:posOffset>
                </wp:positionH>
                <wp:positionV relativeFrom="paragraph">
                  <wp:posOffset>5165090</wp:posOffset>
                </wp:positionV>
                <wp:extent cx="5102860" cy="1466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capital of the partnership, under the recited indenture of the _________ day of 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06.7pt;width:401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capital of the partnership, under the recited indenture of the _________ day of 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1172210</wp:posOffset>
                </wp:positionH>
                <wp:positionV relativeFrom="paragraph">
                  <wp:posOffset>7280910</wp:posOffset>
                </wp:positionV>
                <wp:extent cx="5228590" cy="14668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[Insert any appropriate general clauses, such as requirement to pay private debts, prohibiting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3pt;margin-top:573.3pt;width:411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[Insert any appropriate general clauses, such as requirement to pay private debts, prohibiting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1443355</wp:posOffset>
                </wp:positionH>
                <wp:positionV relativeFrom="paragraph">
                  <wp:posOffset>5169535</wp:posOffset>
                </wp:positionV>
                <wp:extent cx="4828540" cy="1466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partnership, or at any other time, be prevented from carrying on any other business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07.05pt;width:380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partnership, or at any other time, be prevented from carrying on any other business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1443355</wp:posOffset>
                </wp:positionH>
                <wp:positionV relativeFrom="paragraph">
                  <wp:posOffset>5389245</wp:posOffset>
                </wp:positionV>
                <wp:extent cx="4933950" cy="1466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trade, excepting that of _________, or any other profession or employment whatsoever,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24.35pt;width:388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trade, excepting that of _________, or any other profession or employment whatsoever,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6047105</wp:posOffset>
                </wp:positionH>
                <wp:positionV relativeFrom="paragraph">
                  <wp:posOffset>5585460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15pt;margin-top:4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1443355</wp:posOffset>
                </wp:positionH>
                <wp:positionV relativeFrom="paragraph">
                  <wp:posOffset>5608955</wp:posOffset>
                </wp:positionV>
                <wp:extent cx="4582160" cy="1466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either on his [her] own account or in partnership with any other person or persons.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41.65pt;width:360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either on his [her] own account or in partnership with any other person or persons.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1214755</wp:posOffset>
                </wp:positionH>
                <wp:positionV relativeFrom="paragraph">
                  <wp:posOffset>5885815</wp:posOffset>
                </wp:positionV>
                <wp:extent cx="255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463.4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1443355</wp:posOffset>
                </wp:positionH>
                <wp:positionV relativeFrom="paragraph">
                  <wp:posOffset>5909310</wp:posOffset>
                </wp:positionV>
                <wp:extent cx="4884420" cy="14668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the profits of the joint partnership concern, after deducting all the above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65.3pt;width:384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the profits of the joint partnership concern, after deducting all the above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1443355</wp:posOffset>
                </wp:positionH>
                <wp:positionV relativeFrom="paragraph">
                  <wp:posOffset>6127115</wp:posOffset>
                </wp:positionV>
                <wp:extent cx="4688205" cy="1466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shall be divided into _________ equal portions, and that A and B shall each receive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82.45pt;width:36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shall be divided into _________ equal portions, and that A and B shall each receive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1443355</wp:posOffset>
                </wp:positionH>
                <wp:positionV relativeFrom="paragraph">
                  <wp:posOffset>6346190</wp:posOffset>
                </wp:positionV>
                <wp:extent cx="5010785" cy="1466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 parts of the profits. C shall receive _________ parts of the profits. Losses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99.7pt;width:39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 parts of the profits. C shall receive _________ parts of the profits. Losses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1443355</wp:posOffset>
                </wp:positionH>
                <wp:positionV relativeFrom="paragraph">
                  <wp:posOffset>6565900</wp:posOffset>
                </wp:positionV>
                <wp:extent cx="5130165" cy="1466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borne in the same proportions, unless they are caused by the willful neglect or default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17pt;width:40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borne in the same proportions, unless they are caused by the willful neglect or default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1443355</wp:posOffset>
                </wp:positionH>
                <wp:positionV relativeFrom="paragraph">
                  <wp:posOffset>6784975</wp:posOffset>
                </wp:positionV>
                <wp:extent cx="5116195" cy="14668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either of the partners, in which case the loss so incurred shall be made good by the partner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34.25pt;width:402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either of the partners, in which case the loss so incurred shall be made good by the partner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3432810</wp:posOffset>
                </wp:positionH>
                <wp:positionV relativeFrom="paragraph">
                  <wp:posOffset>6979920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3pt;margin-top:5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1443355</wp:posOffset>
                </wp:positionH>
                <wp:positionV relativeFrom="paragraph">
                  <wp:posOffset>7003415</wp:posOffset>
                </wp:positionV>
                <wp:extent cx="1983105" cy="1466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through whose default it shall arise;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551.45pt;width:15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through whose default it shall arise;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1443355</wp:posOffset>
                </wp:positionH>
                <wp:positionV relativeFrom="paragraph">
                  <wp:posOffset>4950460</wp:posOffset>
                </wp:positionV>
                <wp:extent cx="4800600" cy="14668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further than he [she] shall think fit nor shall he [she] during the continuance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89.8pt;width:37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further than he [she] shall think fit nor shall he [she] during the continuance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4401820</wp:posOffset>
                </wp:positionH>
                <wp:positionV relativeFrom="paragraph">
                  <wp:posOffset>7475220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6pt;margin-top:5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3159760</wp:posOffset>
                </wp:positionH>
                <wp:positionV relativeFrom="paragraph">
                  <wp:posOffset>7498715</wp:posOffset>
                </wp:positionV>
                <wp:extent cx="1228725" cy="14668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becoming surety, etc.]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8pt;margin-top:590.45pt;width:9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becoming surety, etc.]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1214755</wp:posOffset>
                </wp:positionH>
                <wp:positionV relativeFrom="paragraph">
                  <wp:posOffset>7775575</wp:posOffset>
                </wp:positionV>
                <wp:extent cx="255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612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1443355</wp:posOffset>
                </wp:positionH>
                <wp:positionV relativeFrom="paragraph">
                  <wp:posOffset>7798435</wp:posOffset>
                </wp:positionV>
                <wp:extent cx="5123180" cy="1466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all money advanced by either of the partners on the joint partnership account,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14.05pt;width:40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all money advanced by either of the partners on the joint partnership account,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1443355</wp:posOffset>
                </wp:positionH>
                <wp:positionV relativeFrom="paragraph">
                  <wp:posOffset>8018780</wp:posOffset>
                </wp:positionV>
                <wp:extent cx="5081270" cy="1466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approbation of the others of them, and all sums of money which either of them shall permit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31.4pt;width:40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approbation of the others of them, and all sums of money which either of them shall permit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1443355</wp:posOffset>
                </wp:positionH>
                <wp:positionV relativeFrom="paragraph">
                  <wp:posOffset>8238490</wp:posOffset>
                </wp:positionV>
                <wp:extent cx="4848860" cy="1466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remain in the business, which, by the rules may be drawn out as part of ascertained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48.7pt;width:381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remain in the business, which, by the rules may be drawn out as part of ascertained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1443355</wp:posOffset>
                </wp:positionH>
                <wp:positionV relativeFrom="paragraph">
                  <wp:posOffset>8456295</wp:posOffset>
                </wp:positionV>
                <wp:extent cx="5018405" cy="14668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profits shall be passed to his [her] credit in the partnership account, and be entered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65.85pt;width:39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profits shall be passed to his [her] credit in the partnership account, and be entered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1443355</wp:posOffset>
                </wp:positionH>
                <wp:positionV relativeFrom="paragraph">
                  <wp:posOffset>8675370</wp:posOffset>
                </wp:positionV>
                <wp:extent cx="5102860" cy="14668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books of the partnership, and bear interest at the rate of _________ percent per annum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83.1pt;width:401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books of the partnership, and bear interest at the rate of _________ percent per annum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1443355</wp:posOffset>
                </wp:positionH>
                <wp:positionV relativeFrom="paragraph">
                  <wp:posOffset>8895080</wp:posOffset>
                </wp:positionV>
                <wp:extent cx="5066665" cy="1466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so long a time as it shall be permitted to remain and shall be considered as a distinct loan,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00.4pt;width:398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so long a time as it shall be permitted to remain and shall be considered as a distinct loan,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1443355</wp:posOffset>
                </wp:positionH>
                <wp:positionV relativeFrom="paragraph">
                  <wp:posOffset>9114790</wp:posOffset>
                </wp:positionV>
                <wp:extent cx="4919980" cy="14668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if it had been borrowed from any other person, and be accounted for and paid to him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17.7pt;width:387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if it had been borrowed from any other person, and be accounted for and paid to him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5409565</wp:posOffset>
                </wp:positionH>
                <wp:positionV relativeFrom="paragraph">
                  <wp:posOffset>9309100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95pt;margin-top:7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1443355</wp:posOffset>
                </wp:positionH>
                <wp:positionV relativeFrom="paragraph">
                  <wp:posOffset>9332595</wp:posOffset>
                </wp:positionV>
                <wp:extent cx="3950335" cy="14668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[her] before any division shall be made of the profits of the partnership.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34.85pt;width:310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[her] before any division shall be made of the profits of the partnership.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1443355</wp:posOffset>
                </wp:positionH>
                <wp:positionV relativeFrom="paragraph">
                  <wp:posOffset>3035935</wp:posOffset>
                </wp:positionV>
                <wp:extent cx="5078730" cy="14668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 by way of liquidated damages and not by way of penalty, and shall be retained out of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39.05pt;width:39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 by way of liquidated damages and not by way of penalty, and shall be retained out of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1443355</wp:posOffset>
                </wp:positionH>
                <wp:positionV relativeFrom="paragraph">
                  <wp:posOffset>901700</wp:posOffset>
                </wp:positionV>
                <wp:extent cx="4364990" cy="14668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entry of the account of cash received and paid on the partnership account.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1pt;width:34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entry of the account of cash received and paid on the partnership account.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1214755</wp:posOffset>
                </wp:positionH>
                <wp:positionV relativeFrom="paragraph">
                  <wp:posOffset>1180465</wp:posOffset>
                </wp:positionV>
                <wp:extent cx="17145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92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1443355</wp:posOffset>
                </wp:positionH>
                <wp:positionV relativeFrom="paragraph">
                  <wp:posOffset>1203960</wp:posOffset>
                </wp:positionV>
                <wp:extent cx="5018405" cy="14668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A and B shall, during the continuance of the partnership, be the keepers of the cash,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94.8pt;width:39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A and B shall, during the continuance of the partnership, be the keepers of the cash,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1443355</wp:posOffset>
                </wp:positionH>
                <wp:positionV relativeFrom="paragraph">
                  <wp:posOffset>1421765</wp:posOffset>
                </wp:positionV>
                <wp:extent cx="5088255" cy="14668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bonds, bills, notes, and other securities belonging to the partnership, and shall balance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11.95pt;width:400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bonds, bills, notes, and other securities belonging to the partnership, and shall balance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1443355</wp:posOffset>
                </wp:positionH>
                <wp:positionV relativeFrom="paragraph">
                  <wp:posOffset>1641475</wp:posOffset>
                </wp:positionV>
                <wp:extent cx="5010785" cy="14668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 accounts once in every month in such manner as to exhibit the true state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29.25pt;width:39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 accounts once in every month in such manner as to exhibit the true state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3560445</wp:posOffset>
                </wp:positionH>
                <wp:positionV relativeFrom="paragraph">
                  <wp:posOffset>1837055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35pt;margin-top:1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1443355</wp:posOffset>
                </wp:positionH>
                <wp:positionV relativeFrom="paragraph">
                  <wp:posOffset>1860550</wp:posOffset>
                </wp:positionV>
                <wp:extent cx="2107565" cy="1466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condition of the affairs of the concern.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46.5pt;width:16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condition of the affairs of the concern.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1214755</wp:posOffset>
                </wp:positionH>
                <wp:positionV relativeFrom="paragraph">
                  <wp:posOffset>2137410</wp:posOffset>
                </wp:positionV>
                <wp:extent cx="17145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168.3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1443355</wp:posOffset>
                </wp:positionH>
                <wp:positionV relativeFrom="paragraph">
                  <wp:posOffset>2160905</wp:posOffset>
                </wp:positionV>
                <wp:extent cx="4856480" cy="1466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if at any time during the continuance of the partnership any cash, or bills,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70.15pt;width:38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if at any time during the continuance of the partnership any cash, or bills,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1443355</wp:posOffset>
                </wp:positionH>
                <wp:positionV relativeFrom="paragraph">
                  <wp:posOffset>2378710</wp:posOffset>
                </wp:positionV>
                <wp:extent cx="5045710" cy="1466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securities are received by C on the partnership account, he [she] will immediately pay it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87.3pt;width:397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securities are received by C on the partnership account, he [she] will immediately pay it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1443355</wp:posOffset>
                </wp:positionH>
                <wp:positionV relativeFrom="paragraph">
                  <wp:posOffset>2598420</wp:posOffset>
                </wp:positionV>
                <wp:extent cx="4906010" cy="1466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and B. In case of making default in payment for the space of _________ days, then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04.6pt;width:386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and B. In case of making default in payment for the space of _________ days, then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1443355</wp:posOffset>
                </wp:positionH>
                <wp:positionV relativeFrom="paragraph">
                  <wp:posOffset>2817495</wp:posOffset>
                </wp:positionV>
                <wp:extent cx="5116830" cy="1466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sum equal to _________ percent on the sum detained or withheld shall be charged against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21.85pt;width:402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sum equal to _________ percent on the sum detained or withheld shall be charged against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5827395</wp:posOffset>
                </wp:positionH>
                <wp:positionV relativeFrom="paragraph">
                  <wp:posOffset>878205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85pt;margin-top:6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1443355</wp:posOffset>
                </wp:positionH>
                <wp:positionV relativeFrom="paragraph">
                  <wp:posOffset>3255010</wp:posOffset>
                </wp:positionV>
                <wp:extent cx="5088890" cy="1466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[her] share of the profits of the business, and added to the capital of the partnership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56.3pt;width:40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[her] share of the profits of the business, and added to the capital of the partnership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3526155</wp:posOffset>
                </wp:positionH>
                <wp:positionV relativeFrom="paragraph">
                  <wp:posOffset>3451860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65pt;margin-top:27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1443355</wp:posOffset>
                </wp:positionH>
                <wp:positionV relativeFrom="paragraph">
                  <wp:posOffset>3475355</wp:posOffset>
                </wp:positionV>
                <wp:extent cx="2074545" cy="1466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general benefit of the whole concern.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73.65pt;width:163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general benefit of the whole concern.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1214755</wp:posOffset>
                </wp:positionH>
                <wp:positionV relativeFrom="paragraph">
                  <wp:posOffset>3752215</wp:posOffset>
                </wp:positionV>
                <wp:extent cx="255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295.4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1443355</wp:posOffset>
                </wp:positionH>
                <wp:positionV relativeFrom="paragraph">
                  <wp:posOffset>3775075</wp:posOffset>
                </wp:positionV>
                <wp:extent cx="5003800" cy="1466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A and B will, at all times during the continuance of the partnership, devote the whole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97.25pt;width:39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A and B will, at all times during the continuance of the partnership, devote the whole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1443355</wp:posOffset>
                </wp:positionH>
                <wp:positionV relativeFrom="paragraph">
                  <wp:posOffset>3992880</wp:posOffset>
                </wp:positionV>
                <wp:extent cx="4565650" cy="14668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their time and skill, and to the best of their abilities carry on all the affairs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14.4pt;width:359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their time and skill, and to the best of their abilities carry on all the affairs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1443355</wp:posOffset>
                </wp:positionH>
                <wp:positionV relativeFrom="paragraph">
                  <wp:posOffset>4212590</wp:posOffset>
                </wp:positionV>
                <wp:extent cx="5031740" cy="1466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partnership, and shall not nor will, at any time during the continuance of such partnership,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31.7pt;width:396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partnership, and shall not nor will, at any time during the continuance of such partnership,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6124575</wp:posOffset>
                </wp:positionH>
                <wp:positionV relativeFrom="paragraph">
                  <wp:posOffset>4408805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25pt;margin-top:3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1443355</wp:posOffset>
                </wp:positionH>
                <wp:positionV relativeFrom="paragraph">
                  <wp:posOffset>4431665</wp:posOffset>
                </wp:positionV>
                <wp:extent cx="4650105" cy="14668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either directly or indirectly, be concerned in any other trade, business or profession.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48.95pt;width:36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either directly or indirectly, be concerned in any other trade, business or profession.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1214755</wp:posOffset>
                </wp:positionH>
                <wp:positionV relativeFrom="paragraph">
                  <wp:posOffset>4708525</wp:posOffset>
                </wp:positionV>
                <wp:extent cx="24511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370.75pt;width: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1443355</wp:posOffset>
                </wp:positionH>
                <wp:positionV relativeFrom="paragraph">
                  <wp:posOffset>4732020</wp:posOffset>
                </wp:positionV>
                <wp:extent cx="4968875" cy="14668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C shall not be required to bestow any attention, or to act in any way in the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72.6pt;width:391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C shall not be required to bestow any attention, or to act in any way in the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986155</wp:posOffset>
                </wp:positionH>
                <wp:positionV relativeFrom="paragraph">
                  <wp:posOffset>6241415</wp:posOffset>
                </wp:positionV>
                <wp:extent cx="5032375" cy="1466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 witness of which, the parties have executed this Agreement on the date set forth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491.45pt;width:396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 witness of which, the parties have executed this Agreement on the date set forth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1443355</wp:posOffset>
                </wp:positionH>
                <wp:positionV relativeFrom="paragraph">
                  <wp:posOffset>4431665</wp:posOffset>
                </wp:positionV>
                <wp:extent cx="4737100" cy="14668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in case of the death of either of the partners before the expiration of the term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48.95pt;width:37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in case of the death of either of the partners before the expiration of the term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1443355</wp:posOffset>
                </wp:positionH>
                <wp:positionV relativeFrom="paragraph">
                  <wp:posOffset>4651375</wp:posOffset>
                </wp:positionV>
                <wp:extent cx="4926330" cy="1466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partnership, the surviving partners will settle and adjust all accounts, matters and things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66.25pt;width:387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partnership, the surviving partners will settle and adjust all accounts, matters and things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1443355</wp:posOffset>
                </wp:positionH>
                <wp:positionV relativeFrom="paragraph">
                  <wp:posOffset>4869180</wp:posOffset>
                </wp:positionV>
                <wp:extent cx="4940935" cy="1466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relating to the partnership, with the executors or administrators of the deceased partner;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83.4pt;width:38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relating to the partnership, with the executors or administrators of the deceased partner;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1443355</wp:posOffset>
                </wp:positionH>
                <wp:positionV relativeFrom="paragraph">
                  <wp:posOffset>5088890</wp:posOffset>
                </wp:positionV>
                <wp:extent cx="5088255" cy="1466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but the surviving partners shall have the option of taking all of the partnership property at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00.7pt;width:400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but the surviving partners shall have the option of taking all of the partnership property at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1443355</wp:posOffset>
                </wp:positionH>
                <wp:positionV relativeFrom="paragraph">
                  <wp:posOffset>5307965</wp:posOffset>
                </wp:positionV>
                <wp:extent cx="5081270" cy="14668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valuation, the amount of which shall be determined by the award of two arbitrators, or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17.95pt;width:40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valuation, the amount of which shall be determined by the award of two arbitrators, or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1443355</wp:posOffset>
                </wp:positionH>
                <wp:positionV relativeFrom="paragraph">
                  <wp:posOffset>5527675</wp:posOffset>
                </wp:positionV>
                <wp:extent cx="4877435" cy="1466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umpire, in the usual manner, and the costs of making the valuation shall be paid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35.25pt;width:383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umpire, in the usual manner, and the costs of making the valuation shall be paid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1443355</wp:posOffset>
                </wp:positionH>
                <wp:positionV relativeFrom="paragraph">
                  <wp:posOffset>5746115</wp:posOffset>
                </wp:positionV>
                <wp:extent cx="4961890" cy="1466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surviving partners and executors or administrators of the deceased partner, according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52.45pt;width:39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surviving partners and executors or administrators of the deceased partner, according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4563745</wp:posOffset>
                </wp:positionH>
                <wp:positionV relativeFrom="paragraph">
                  <wp:posOffset>5942330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35pt;margin-top:4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1443355</wp:posOffset>
                </wp:positionH>
                <wp:positionV relativeFrom="paragraph">
                  <wp:posOffset>5965825</wp:posOffset>
                </wp:positionV>
                <wp:extent cx="3107055" cy="14668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their respective proportions in the partnership business.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469.75pt;width:24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their respective proportions in the partnership business.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6049645</wp:posOffset>
                </wp:positionH>
                <wp:positionV relativeFrom="paragraph">
                  <wp:posOffset>6217920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35pt;margin-top:4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1214755</wp:posOffset>
                </wp:positionH>
                <wp:positionV relativeFrom="paragraph">
                  <wp:posOffset>4408805</wp:posOffset>
                </wp:positionV>
                <wp:extent cx="255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347.1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4653280</wp:posOffset>
                </wp:positionH>
                <wp:positionV relativeFrom="paragraph">
                  <wp:posOffset>6495415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4pt;margin-top:5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986155</wp:posOffset>
                </wp:positionH>
                <wp:positionV relativeFrom="paragraph">
                  <wp:posOffset>6518275</wp:posOffset>
                </wp:positionV>
                <wp:extent cx="3641725" cy="14668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 Signature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13.25pt;width:28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 Signature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2348865</wp:posOffset>
                </wp:positionH>
                <wp:positionV relativeFrom="paragraph">
                  <wp:posOffset>6771005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53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986155</wp:posOffset>
                </wp:positionH>
                <wp:positionV relativeFrom="paragraph">
                  <wp:posOffset>6794500</wp:posOffset>
                </wp:positionV>
                <wp:extent cx="1358265" cy="1466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35pt;width:106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4688840</wp:posOffset>
                </wp:positionH>
                <wp:positionV relativeFrom="paragraph">
                  <wp:posOffset>7047230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2pt;margin-top:5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986155</wp:posOffset>
                </wp:positionH>
                <wp:positionV relativeFrom="paragraph">
                  <wp:posOffset>7070090</wp:posOffset>
                </wp:positionV>
                <wp:extent cx="3684270" cy="14668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 Signature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56.7pt;width:29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 Signature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2348865</wp:posOffset>
                </wp:positionH>
                <wp:positionV relativeFrom="paragraph">
                  <wp:posOffset>7322820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5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986155</wp:posOffset>
                </wp:positionH>
                <wp:positionV relativeFrom="paragraph">
                  <wp:posOffset>7346315</wp:posOffset>
                </wp:positionV>
                <wp:extent cx="1358265" cy="14668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78.45pt;width:106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Date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899160</wp:posOffset>
                </wp:positionH>
                <wp:positionV relativeFrom="paragraph">
                  <wp:posOffset>7621905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8pt;margin-top:6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1356360</wp:posOffset>
                </wp:positionH>
                <wp:positionV relativeFrom="paragraph">
                  <wp:posOffset>2517775</wp:posOffset>
                </wp:positionV>
                <wp:extent cx="5003800" cy="1466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[Insert general clauses for stating annual account, and for general account or dissolution.]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8pt;margin-top:198.25pt;width:39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[Insert general clauses for stating annual account, and for general account or dissolution.]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1443355</wp:posOffset>
                </wp:positionH>
                <wp:positionV relativeFrom="paragraph">
                  <wp:posOffset>926465</wp:posOffset>
                </wp:positionV>
                <wp:extent cx="4989195" cy="1466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 shall, from time to time, be allowed to draw out of the partnership business weekly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72.95pt;width:392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 shall, from time to time, be allowed to draw out of the partnership business weekly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1443355</wp:posOffset>
                </wp:positionH>
                <wp:positionV relativeFrom="paragraph">
                  <wp:posOffset>1146175</wp:posOffset>
                </wp:positionV>
                <wp:extent cx="5095240" cy="1466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his [her] private expenses, any sum or sums not exceeding _________ dollars. A and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90.25pt;width:40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his [her] private expenses, any sum or sums not exceeding _________ dollars. A and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1443355</wp:posOffset>
                </wp:positionH>
                <wp:positionV relativeFrom="paragraph">
                  <wp:posOffset>1365250</wp:posOffset>
                </wp:positionV>
                <wp:extent cx="5022215" cy="14668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shall also be allowed from time to time to draw out of the partnership business weekly,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07.5pt;width:39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shall also be allowed from time to time to draw out of the partnership business weekly,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1443355</wp:posOffset>
                </wp:positionH>
                <wp:positionV relativeFrom="paragraph">
                  <wp:posOffset>1583055</wp:posOffset>
                </wp:positionV>
                <wp:extent cx="4982845" cy="14668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their own private expenses, any sum or sums not exceeding _________ dollars each.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24.65pt;width:392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their own private expenses, any sum or sums not exceeding _________ dollars each.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1443355</wp:posOffset>
                </wp:positionH>
                <wp:positionV relativeFrom="paragraph">
                  <wp:posOffset>1802765</wp:posOffset>
                </wp:positionV>
                <wp:extent cx="4593590" cy="14668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such sums of money, from the time of drawing out will be entered in the cashbook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41.95pt;width:361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such sums of money, from the time of drawing out will be entered in the cashbook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1443355</wp:posOffset>
                </wp:positionH>
                <wp:positionV relativeFrom="paragraph">
                  <wp:posOffset>2021840</wp:posOffset>
                </wp:positionV>
                <wp:extent cx="4800600" cy="14668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belonging to the partnership, and be duly accounted for by the parties respectively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59.2pt;width:37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belonging to the partnership, and be duly accounted for by the parties respectively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5559425</wp:posOffset>
                </wp:positionH>
                <wp:positionV relativeFrom="paragraph">
                  <wp:posOffset>2216785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75pt;margin-top:1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1443355</wp:posOffset>
                </wp:positionH>
                <wp:positionV relativeFrom="paragraph">
                  <wp:posOffset>2240280</wp:posOffset>
                </wp:positionV>
                <wp:extent cx="4097655" cy="1466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every settlement of accounts and division of the profits of the partnership.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176.4pt;width:32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every settlement of accounts and division of the profits of the partnership.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6383655</wp:posOffset>
                </wp:positionH>
                <wp:positionV relativeFrom="paragraph">
                  <wp:posOffset>2494280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65pt;margin-top:1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1214755</wp:posOffset>
                </wp:positionH>
                <wp:positionV relativeFrom="paragraph">
                  <wp:posOffset>902970</wp:posOffset>
                </wp:positionV>
                <wp:extent cx="255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71.1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1214755</wp:posOffset>
                </wp:positionH>
                <wp:positionV relativeFrom="paragraph">
                  <wp:posOffset>2794635</wp:posOffset>
                </wp:positionV>
                <wp:extent cx="255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220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1443355</wp:posOffset>
                </wp:positionH>
                <wp:positionV relativeFrom="paragraph">
                  <wp:posOffset>2817495</wp:posOffset>
                </wp:positionV>
                <wp:extent cx="4884420" cy="1466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either of the partners is desirous of terminating the partnership at any time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21.85pt;width:384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either of the partners is desirous of terminating the partnership at any time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1443355</wp:posOffset>
                </wp:positionH>
                <wp:positionV relativeFrom="paragraph">
                  <wp:posOffset>3035935</wp:posOffset>
                </wp:positionV>
                <wp:extent cx="4940935" cy="14668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expiration of the term of _________ years, he [she] shall be at liberty so to do, on giving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39.05pt;width:38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expiration of the term of _________ years, he [she] shall be at liberty so to do, on giving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1443355</wp:posOffset>
                </wp:positionH>
                <wp:positionV relativeFrom="paragraph">
                  <wp:posOffset>3255010</wp:posOffset>
                </wp:positionV>
                <wp:extent cx="5119370" cy="1466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 calendar months' previous notice in writing of that desire to the others, or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56.3pt;width:40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 calendar months' previous notice in writing of that desire to the others, or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1443355</wp:posOffset>
                </wp:positionH>
                <wp:positionV relativeFrom="paragraph">
                  <wp:posOffset>3475355</wp:posOffset>
                </wp:positionV>
                <wp:extent cx="5128260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them, or leaving it at the counting house of the partnership. The continuing partners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73.65pt;width:40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them, or leaving it at the counting house of the partnership. The continuing partners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1443355</wp:posOffset>
                </wp:positionH>
                <wp:positionV relativeFrom="paragraph">
                  <wp:posOffset>3694430</wp:posOffset>
                </wp:positionV>
                <wp:extent cx="4961890" cy="1466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the privilege of taking all of the partnership business, at the rate at which it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290.9pt;width:39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the privilege of taking all of the partnership business, at the rate at which it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1443355</wp:posOffset>
                </wp:positionH>
                <wp:positionV relativeFrom="paragraph">
                  <wp:posOffset>3912235</wp:posOffset>
                </wp:positionV>
                <wp:extent cx="4821555" cy="1466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appraised and valued, on paying his, her or their shares of the valuation to the retiring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08.05pt;width:37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appraised and valued, on paying his, her or their shares of the valuation to the retiring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1878965</wp:posOffset>
                </wp:positionH>
                <wp:positionV relativeFrom="paragraph">
                  <wp:posOffset>4108450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95pt;margin-top:32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1443355</wp:posOffset>
                </wp:positionH>
                <wp:positionV relativeFrom="paragraph">
                  <wp:posOffset>4131945</wp:posOffset>
                </wp:positionV>
                <wp:extent cx="430530" cy="14668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partner.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325.35pt;width:33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partner.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ahom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