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State of _________________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759765625" w:line="240" w:lineRule="auto"/>
        <w:ind w:left="0" w:right="1090.322265625" w:firstLine="0"/>
        <w:jc w:val="right"/>
        <w:rPr>
          <w:rFonts w:ascii="Arial" w:cs="Arial" w:eastAsia="Arial" w:hAnsi="Arial"/>
          <w:b w:val="1"/>
          <w:i w:val="0"/>
          <w:smallCaps w:val="0"/>
          <w:strike w:val="0"/>
          <w:color w:val="000000"/>
          <w:sz w:val="52"/>
          <w:szCs w:val="52"/>
          <w:u w:val="none"/>
          <w:shd w:fill="auto" w:val="clear"/>
          <w:vertAlign w:val="baseline"/>
        </w:rPr>
      </w:pPr>
      <w:hyperlink r:id="rId6">
        <w:r w:rsidDel="00000000" w:rsidR="00000000" w:rsidRPr="00000000">
          <w:rPr>
            <w:rFonts w:ascii="Arial" w:cs="Arial" w:eastAsia="Arial" w:hAnsi="Arial"/>
            <w:b w:val="1"/>
            <w:i w:val="0"/>
            <w:smallCaps w:val="0"/>
            <w:strike w:val="0"/>
            <w:color w:val="1155cc"/>
            <w:sz w:val="52"/>
            <w:szCs w:val="52"/>
            <w:u w:val="single"/>
            <w:shd w:fill="auto" w:val="clear"/>
            <w:vertAlign w:val="baseline"/>
            <w:rtl w:val="0"/>
          </w:rPr>
          <w:t xml:space="preserve">DJ SERVICES AGREEMENT</w:t>
        </w:r>
      </w:hyperlink>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57421875" w:line="276.824369430542" w:lineRule="auto"/>
        <w:ind w:left="71.95999145507812" w:right="791.265869140625" w:hanging="1.1399841308593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This Services Agreement (this “Agreement”) is entered into as of the _____ day of _______________, 20_____, by and among/between: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2041015625" w:line="276.824369430542" w:lineRule="auto"/>
        <w:ind w:left="63.78997802734375" w:right="852.62451171875" w:firstLine="9.5001220703125"/>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Service Provider(s)</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________________________________________________ [Name], located at _______________________________________________________ [Address] (collectively “Service Provider”) 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206298828125" w:line="276.82308197021484" w:lineRule="auto"/>
        <w:ind w:left="63.78997802734375" w:right="863.377685546875" w:firstLine="31.5299987792968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Buyer(s)</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________________________________________________ [Name], located at _______________________________________________________ [Address] (collectively “Buyer”).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20654296875" w:line="276.82348251342773" w:lineRule="auto"/>
        <w:ind w:left="73.86001586914062" w:right="1012.694091796875" w:firstLine="22.600097656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Each Service Provider and Buyer may be referred to in this Agreement individually as a “Party” and collectively as the “Parties.”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20654296875" w:line="276.824369430542" w:lineRule="auto"/>
        <w:ind w:left="72.340087890625" w:right="210.115966796875" w:firstLine="24.120025634765625"/>
        <w:jc w:val="left"/>
        <w:rPr>
          <w:rFonts w:ascii="Arial" w:cs="Arial" w:eastAsia="Arial" w:hAnsi="Arial"/>
          <w:b w:val="0"/>
          <w:i w:val="0"/>
          <w:smallCaps w:val="0"/>
          <w:strike w:val="0"/>
          <w:color w:val="000000"/>
          <w:sz w:val="19"/>
          <w:szCs w:val="19"/>
          <w:u w:val="none"/>
          <w:shd w:fill="auto" w:val="clear"/>
          <w:vertAlign w:val="baseline"/>
        </w:rPr>
        <w:sectPr>
          <w:pgSz w:h="15840" w:w="12240" w:orient="portrait"/>
          <w:pgMar w:bottom="830.3720855712891" w:top="1470" w:left="1374.5500183105469" w:right="1431.58203125" w:header="0" w:footer="720"/>
          <w:pgNumType w:start="1"/>
        </w:sect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1. Services.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Service Provider agrees to provide and Buyer agrees to purchase the following services for the specific projects described below: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bl>
      <w:tblPr>
        <w:tblStyle w:val="Table1"/>
        <w:tblW w:w="4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60"/>
        <w:gridCol w:w="1200"/>
        <w:tblGridChange w:id="0">
          <w:tblGrid>
            <w:gridCol w:w="3260"/>
            <w:gridCol w:w="1200"/>
          </w:tblGrid>
        </w:tblGridChange>
      </w:tblGrid>
      <w:tr>
        <w:trPr>
          <w:cantSplit w:val="0"/>
          <w:trHeight w:val="26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6.3543701171875" w:firstLine="0"/>
              <w:jc w:val="righ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Number</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04736328125" w:firstLine="0"/>
              <w:jc w:val="righ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6.7681884765625" w:firstLine="0"/>
              <w:jc w:val="righ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of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1.9732666015625" w:firstLine="0"/>
              <w:jc w:val="righ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Projects</w:t>
            </w:r>
          </w:p>
        </w:tc>
      </w:tr>
      <w:tr>
        <w:trPr>
          <w:cantSplit w:val="0"/>
          <w:trHeight w:val="9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380.0" w:type="dxa"/>
        <w:jc w:val="left"/>
        <w:tblInd w:w="30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tblGridChange w:id="0">
          <w:tblGrid>
            <w:gridCol w:w="1380"/>
          </w:tblGrid>
        </w:tblGridChange>
      </w:tblGrid>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Price per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Project</w:t>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830.3720855712891" w:top="1470" w:left="1630" w:right="1790" w:header="0" w:footer="720"/>
          <w:cols w:equalWidth="0" w:num="2">
            <w:col w:space="0" w:w="4420"/>
            <w:col w:space="0" w:w="4420"/>
          </w:cols>
        </w:sect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094.6479797363281"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__________________________ __________________________ __________________________ __________________________ __________________________ __________________________</w:t>
      </w:r>
    </w:p>
    <w:tbl>
      <w:tblPr>
        <w:tblStyle w:val="Table3"/>
        <w:tblW w:w="1200.0" w:type="dxa"/>
        <w:jc w:val="left"/>
        <w:tblInd w:w="92.6599121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tblGridChange w:id="0">
          <w:tblGrid>
            <w:gridCol w:w="1200"/>
          </w:tblGrid>
        </w:tblGridChange>
      </w:tblGrid>
      <w:tr>
        <w:trPr>
          <w:cantSplit w:val="0"/>
          <w:trHeight w:val="3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5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200.0" w:type="dxa"/>
        <w:jc w:val="left"/>
        <w:tblInd w:w="92.6599121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tblGridChange w:id="0">
          <w:tblGrid>
            <w:gridCol w:w="1200"/>
          </w:tblGrid>
        </w:tblGridChange>
      </w:tblGrid>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200.0" w:type="dxa"/>
        <w:jc w:val="left"/>
        <w:tblInd w:w="92.6599121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tblGridChange w:id="0">
          <w:tblGrid>
            <w:gridCol w:w="1200"/>
          </w:tblGrid>
        </w:tblGridChange>
      </w:tblGrid>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200.0" w:type="dxa"/>
        <w:jc w:val="left"/>
        <w:tblInd w:w="92.6599121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tblGridChange w:id="0">
          <w:tblGrid>
            <w:gridCol w:w="1200"/>
          </w:tblGrid>
        </w:tblGridChange>
      </w:tblGrid>
      <w:tr>
        <w:trPr>
          <w:cantSplit w:val="0"/>
          <w:trHeight w:val="500.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200.0" w:type="dxa"/>
        <w:jc w:val="left"/>
        <w:tblInd w:w="92.6599121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tblGridChange w:id="0">
          <w:tblGrid>
            <w:gridCol w:w="1200"/>
          </w:tblGrid>
        </w:tblGridChange>
      </w:tblGrid>
      <w:tr>
        <w:trPr>
          <w:cantSplit w:val="0"/>
          <w:trHeight w:val="520.000305175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200.0" w:type="dxa"/>
        <w:jc w:val="left"/>
        <w:tblInd w:w="92.6599121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tblGridChange w:id="0">
          <w:tblGrid>
            <w:gridCol w:w="1200"/>
          </w:tblGrid>
        </w:tblGridChange>
      </w:tblGrid>
      <w:tr>
        <w:trPr>
          <w:cantSplit w:val="0"/>
          <w:trHeight w:val="5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380.0" w:type="dxa"/>
        <w:jc w:val="left"/>
        <w:tblInd w:w="1432.6599121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tblGridChange w:id="0">
          <w:tblGrid>
            <w:gridCol w:w="1380"/>
          </w:tblGrid>
        </w:tblGridChange>
      </w:tblGrid>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31.138916015625" w:right="59.027099609375"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$__________ _</w:t>
            </w:r>
          </w:p>
        </w:tc>
      </w:tr>
    </w:tb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380.0" w:type="dxa"/>
        <w:jc w:val="left"/>
        <w:tblInd w:w="1432.6599121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tblGridChange w:id="0">
          <w:tblGrid>
            <w:gridCol w:w="1380"/>
          </w:tblGrid>
        </w:tblGridChange>
      </w:tblGrid>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911628723145" w:lineRule="auto"/>
              <w:ind w:left="131.138916015625" w:right="59.027099609375"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$__________ _</w:t>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380.0" w:type="dxa"/>
        <w:jc w:val="left"/>
        <w:tblInd w:w="1432.6599121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tblGridChange w:id="0">
          <w:tblGrid>
            <w:gridCol w:w="1380"/>
          </w:tblGrid>
        </w:tblGridChange>
      </w:tblGrid>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718509674072" w:lineRule="auto"/>
              <w:ind w:left="131.138916015625" w:right="59.027099609375"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$__________ _</w:t>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380.0" w:type="dxa"/>
        <w:jc w:val="left"/>
        <w:tblInd w:w="1432.6599121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tblGridChange w:id="0">
          <w:tblGrid>
            <w:gridCol w:w="1380"/>
          </w:tblGrid>
        </w:tblGridChange>
      </w:tblGrid>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718509674072" w:lineRule="auto"/>
              <w:ind w:left="131.138916015625" w:right="59.027099609375"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$__________ _</w:t>
            </w:r>
          </w:p>
        </w:tc>
      </w:tr>
    </w:tb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380.0" w:type="dxa"/>
        <w:jc w:val="left"/>
        <w:tblInd w:w="1432.6599121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tblGridChange w:id="0">
          <w:tblGrid>
            <w:gridCol w:w="1380"/>
          </w:tblGrid>
        </w:tblGridChange>
      </w:tblGrid>
      <w:tr>
        <w:trPr>
          <w:cantSplit w:val="0"/>
          <w:trHeight w:val="660.00015258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9104747772217" w:lineRule="auto"/>
              <w:ind w:left="131.138916015625" w:right="59.027099609375"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$__________ _</w:t>
            </w:r>
          </w:p>
        </w:tc>
      </w:tr>
    </w:tb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830.3720855712891" w:top="1470" w:left="1957.340087890625" w:right="1790" w:header="0" w:footer="720"/>
          <w:cols w:equalWidth="0" w:num="3">
            <w:col w:space="0" w:w="2840"/>
            <w:col w:space="0" w:w="2840"/>
            <w:col w:space="0" w:w="2840"/>
          </w:cols>
        </w:sect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1380.000305175781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0003051757812"/>
        <w:tblGridChange w:id="0">
          <w:tblGrid>
            <w:gridCol w:w="1380.0003051757812"/>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$__________ </w:t>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380.0" w:type="dxa"/>
        <w:jc w:val="left"/>
        <w:tblInd w:w="7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tblGridChange w:id="0">
          <w:tblGrid>
            <w:gridCol w:w="1380"/>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_</w:t>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830.3720855712891" w:top="1470" w:left="3250" w:right="4710" w:header="0" w:footer="720"/>
          <w:cols w:equalWidth="0" w:num="2">
            <w:col w:space="0" w:w="2140"/>
            <w:col w:space="0" w:w="2140"/>
          </w:cols>
        </w:sect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824369430542" w:lineRule="auto"/>
        <w:ind w:left="88.29010009765625" w:right="412.232666015625" w:hanging="17.0899963378906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2. Purchase Price.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Buyer will pay to Service Provider and for all obligations specified in this Agreement, if any, as the full and complete purchase price, the sum of $___________.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05078125" w:line="291.1907958984375" w:lineRule="auto"/>
        <w:ind w:left="88.86001586914062" w:right="665.142822265625" w:firstLine="7.600097656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Unless otherwise stated, (Check one) ☐ Service Provider ☐ Buyer shall be responsible for all taxes in connection with the purchase of Services in this Agreement.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88525390625" w:line="240" w:lineRule="auto"/>
        <w:ind w:left="73.670043945312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3. Payment.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Payment for the Services will be by: (Check on)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0.98876953125" w:firstLine="0"/>
        <w:jc w:val="right"/>
        <w:rPr>
          <w:rFonts w:ascii="Arial" w:cs="Arial" w:eastAsia="Arial" w:hAnsi="Arial"/>
          <w:b w:val="0"/>
          <w:i w:val="0"/>
          <w:smallCaps w:val="0"/>
          <w:strike w:val="0"/>
          <w:color w:val="000000"/>
          <w:sz w:val="19"/>
          <w:szCs w:val="19"/>
          <w:u w:val="none"/>
          <w:shd w:fill="auto" w:val="clear"/>
          <w:vertAlign w:val="baseline"/>
        </w:rPr>
        <w:sectPr>
          <w:type w:val="continuous"/>
          <w:pgSz w:h="15840" w:w="12240" w:orient="portrait"/>
          <w:pgMar w:bottom="830.3720855712891" w:top="1470" w:left="1374.5500183105469" w:right="1431.58203125" w:header="0" w:footer="720"/>
          <w:cols w:equalWidth="0" w:num="1">
            <w:col w:space="0" w:w="9433.867950439453"/>
          </w:cols>
        </w:sect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Credit or debit card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2705078125"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Cash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5048828125" w:line="287.7600574493408"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Personal check ☐ Cashier’s check ☐ Money order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Wire transfer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57666015625"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sectPr>
          <w:type w:val="continuous"/>
          <w:pgSz w:h="15840" w:w="12240" w:orient="portrait"/>
          <w:pgMar w:bottom="830.3720855712891" w:top="1470" w:left="2275.2699279785156" w:right="4284.72900390625" w:header="0" w:footer="720"/>
          <w:cols w:equalWidth="0" w:num="2">
            <w:col w:space="0" w:w="2860"/>
            <w:col w:space="0" w:w="2860"/>
          </w:cols>
        </w:sect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Other: _______________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1.50146484375" w:line="240" w:lineRule="auto"/>
        <w:ind w:left="73.2901000976562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according to the following schedule: (Check all that apply)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751953125" w:line="276.8247699737549" w:lineRule="auto"/>
        <w:ind w:left="830.1300048828125" w:right="1120.5963134765625" w:firstLine="11.58996582031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Amount previously paid by the Buyer.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$___________ previously paid by Buyer. ☐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Down payment.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$___________ upon the execution of this Agreement.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2392578125" w:line="283.5284900665283" w:lineRule="auto"/>
        <w:ind w:left="795.570068359375" w:right="374.17236328125" w:firstLine="46.149902343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Payment for the Services.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Full payment: $___________ upon the completion of the services. OR Installments: $___________ on _____________________________ [Due day of installment payments], until the purchase price has been paid in full.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2724609375" w:line="240" w:lineRule="auto"/>
        <w:ind w:left="70.0599670410156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4. Right of Inspection.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(Check one)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7510986328125" w:line="240" w:lineRule="auto"/>
        <w:ind w:left="121.71997070312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There is NO right to inspection.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525634765625" w:line="278.7393379211426" w:lineRule="auto"/>
        <w:ind w:left="69.8699951171875" w:right="0" w:firstLine="51.84997558593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Buyer shall be allowed to examine the final products once received and shall do so within _______ days after the receipt of the final products. In the event that Buyer discovers any problems, shortcomings, errors, or other nonconformance of the services, Buyer shall notify Service Provider within _______ days after completion of the services or discovery of the problems, whichever is sooner. Failure to notify Service Provider by such date shall constitute an acceptance of Services. In the event the services do not meet the standards of this contract, Buyer may at its option: (Check all that apply)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51470947265625" w:line="240" w:lineRule="auto"/>
        <w:ind w:left="421.71997070312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Request one revision of the product provided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498779296875" w:line="240" w:lineRule="auto"/>
        <w:ind w:left="421.71997070312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Terminate the contract following payment for 50% of the services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75030517578125" w:line="276.822452545166" w:lineRule="auto"/>
        <w:ind w:left="375" w:right="44.7900390625" w:hanging="4.179992675781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The above shall be the sole remedies of Buyer and only obligations of Service Provider with respect to any Services.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2085266113281" w:line="276.82411193847656" w:lineRule="auto"/>
        <w:ind w:left="68.16009521484375" w:right="57.149658203125" w:firstLine="6.6499328613281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5. Security Interest.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2059326171875" w:line="276.8225955963135" w:lineRule="auto"/>
        <w:ind w:left="72.91000366210938" w:right="373.975830078125" w:firstLine="1.520080566406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6. Force Majeure.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Service Provider shall not be responsible for any claims or damages resulting from any delays in performance or for non-performance due to unforeseen circumstances or causes beyond Service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800170898437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Provider's reasonable control.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360595703125" w:line="276.8237113952637" w:lineRule="auto"/>
        <w:ind w:left="72.91000366210938" w:right="29.627685546875" w:firstLine="1.520080566406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7. Limitation of Liability.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205322265625" w:line="240" w:lineRule="auto"/>
        <w:ind w:left="74.240112304687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8. Assignment.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(Check one)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751953125" w:line="290.23003578186035" w:lineRule="auto"/>
        <w:ind w:left="93.61007690429688" w:right="275.631103515625" w:firstLine="28.1098937988281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SERVICE PROVIDER needs permission to assign to a third party. Seller may not assign any of its rights under this Agreement or delegate any performance under this Agreement, except with the prior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6.8194580078125" w:line="276.82820320129395" w:lineRule="auto"/>
        <w:ind w:left="69.8699951171875" w:right="274.488525390625" w:hanging="2.8498840332031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written consent of the Buyer. Any purported assignment of rights or delegation of performance in violation of this section is void.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001953125" w:line="280.6556224822998" w:lineRule="auto"/>
        <w:ind w:left="66.45004272460938" w:right="214.747314453125" w:firstLine="55.2699279785156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BUYER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8133544921875" w:line="280.6556224822998" w:lineRule="auto"/>
        <w:ind w:left="68.91998291015625" w:right="173.46923828125" w:firstLine="52.799987792968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BOTH Service Provider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8173828125" w:line="240" w:lineRule="auto"/>
        <w:ind w:left="121.71997070312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Either Party does NOT need permission to assign its rights to a third party.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7481689453125" w:line="276.8237113952637" w:lineRule="auto"/>
        <w:ind w:left="96.08001708984375" w:right="187.113037109375" w:hanging="23.5499572753906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9. Amendments.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No amendment to this Agreement will be effective unless it is in writing and signed by both Parties.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2083740234375" w:line="276.8173027038574" w:lineRule="auto"/>
        <w:ind w:left="78.61007690429688" w:right="80.531005859375" w:firstLine="17.850036621093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10. Governing Law.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215087890625" w:line="240" w:lineRule="auto"/>
        <w:ind w:left="96.4601135253906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11. Disputes.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Any dispute arising from this Agreement shall be resolved through: (Check one)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532958984375" w:line="272.0331001281738" w:lineRule="auto"/>
        <w:ind w:left="813.0400085449219" w:right="1631.905517578125" w:hanging="691.3200378417969"/>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Court litigation. Disputes shall be resolved in the courts of the State of ______________. (Check if applicable)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468994140625" w:line="262.4571418762207" w:lineRule="auto"/>
        <w:ind w:left="793.8600158691406" w:right="51.064453125" w:firstLine="47.8599548339843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9249572753906" w:line="272.03003883361816" w:lineRule="auto"/>
        <w:ind w:left="66.45004272460938" w:right="1318.8232421875" w:firstLine="55.2699279785156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Binding arbitration. Binding arbitration shall be conducted in accordance with the rules of the American Arbitration Association.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480895996094" w:line="240" w:lineRule="auto"/>
        <w:ind w:left="121.71997070312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Mediation.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5550842285156" w:line="240" w:lineRule="auto"/>
        <w:ind w:left="121.719970703125"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Mediation, then binding arbitration. If the dispute cannot be resolved through mediation, then the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45665550231934" w:lineRule="auto"/>
        <w:ind w:left="66.45004272460938" w:right="1248.3056640625" w:firstLine="6.45996093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dispute will be resolved through binding arbitration conducted in accordance with the rules of the American Arbitration Association.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926025390625" w:line="276.82308197021484" w:lineRule="auto"/>
        <w:ind w:left="72.340087890625" w:right="616.112060546875" w:firstLine="24.1200256347656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12. Entire Agreement.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This Agreement contains the entire understanding between the Parties and supersedes and cancels all prior agreements of the Parties, whether oral or written, with respect to such subject matter.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208984375" w:line="275.86360931396484" w:lineRule="auto"/>
        <w:ind w:left="93.99002075195312" w:right="347.593994140625" w:firstLine="2.47009277343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13. Notices.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Any notice or other communication given or made to any Party under this Agreement shall be in writing and delivered by hand, sent by overnight courier service or sent by certified or registered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2.5390625" w:line="276.8217945098877" w:lineRule="auto"/>
        <w:ind w:left="72.340087890625" w:right="1015.7489013671875" w:firstLine="21.6499328613281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mail, return receipt requested, to the address stated above or to another address as that Party may subsequently designate by notice and shall be deemed given on the date of delivery.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2059326171875" w:line="276.8258571624756" w:lineRule="auto"/>
        <w:ind w:left="73.29010009765625" w:right="7.48291015625" w:firstLine="23.170013427734375"/>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14. Waiver.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20166015625" w:line="276.82382583618164" w:lineRule="auto"/>
        <w:ind w:left="72.340087890625" w:right="190.64697265625" w:firstLine="24.1200256347656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15. Miscellaneous.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2095947265625" w:line="276.82276725769043" w:lineRule="auto"/>
        <w:ind w:left="63.78997802734375" w:right="0.513916015625" w:firstLine="32.67013549804687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16. Other.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___________________________________________________________________________ ____________________________________________________________________________________ ____________________________________________________________________________________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2095947265625" w:line="240" w:lineRule="auto"/>
        <w:ind w:left="96.46011352539062"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RIGHT TO CANCEL (Check one)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74859619140625" w:line="283.5286331176758" w:lineRule="auto"/>
        <w:ind w:left="70.82000732421875" w:right="295.47119140625" w:firstLine="50.899963378906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YOU, THE BUYER, MAY CANCEL THIS TRANSACTION AT ANY TIME PRIOR TO MIDNIGHT OF THE THIRD BUSINESS DAY AFTER THE DATE OF THIS TRANSACTION. SEE THE ATTACHED CANCELLATION FORM FOR AN EXPLANATION OF THIS RIGHT.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728271484375" w:line="843.8767433166504" w:lineRule="auto"/>
        <w:ind w:left="82.02011108398438" w:right="784.7802734375" w:firstLine="39.6998596191406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THE BUYER DOES NOT HAVE THE STATUTORY RIGHT TO CANCEL THIS TRANSACTION.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IN WITNESS WHEREOF,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the Parties have executed this agreement as of the date first written above.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6.2112426757812"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Buyer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Signature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Buyer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Full Name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Buyer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Signature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Buyer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Full Name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36083984375" w:line="2323.787384033203" w:lineRule="auto"/>
        <w:ind w:left="1245.0001525878906" w:right="1788.4197998046875" w:hanging="1.71020507812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Service Provider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Signature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Service Provider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Full Name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Service Provider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Signature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Service Provider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Full Name</w:t>
      </w:r>
    </w:p>
    <w:sectPr>
      <w:type w:val="continuous"/>
      <w:pgSz w:h="15840" w:w="12240" w:orient="portrait"/>
      <w:pgMar w:bottom="830.3720855712891" w:top="1470" w:left="1374.5500183105469" w:right="1431.58203125" w:header="0" w:footer="720"/>
      <w:cols w:equalWidth="0" w:num="1">
        <w:col w:space="0" w:w="9433.86795043945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dj-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